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CC" w:rsidRPr="00B849CC" w:rsidRDefault="00B849CC" w:rsidP="00B849CC">
      <w:pPr>
        <w:spacing w:line="240" w:lineRule="auto"/>
        <w:jc w:val="both"/>
        <w:rPr>
          <w:rFonts w:ascii="Times New Roman" w:hAnsi="Times New Roman" w:cs="Times New Roman"/>
          <w:b/>
          <w:sz w:val="24"/>
          <w:szCs w:val="24"/>
          <w:lang w:val="af-ZA"/>
        </w:rPr>
      </w:pPr>
      <w:r w:rsidRPr="00B849CC">
        <w:rPr>
          <w:rFonts w:ascii="Times New Roman" w:hAnsi="Times New Roman" w:cs="Times New Roman"/>
          <w:b/>
          <w:sz w:val="24"/>
          <w:szCs w:val="24"/>
          <w:lang w:val="af-ZA"/>
        </w:rPr>
        <w:t>1. HYRJE:</w:t>
      </w:r>
    </w:p>
    <w:p w:rsidR="00B849CC" w:rsidRPr="00B849CC" w:rsidRDefault="00B849CC" w:rsidP="00B849CC">
      <w:pPr>
        <w:spacing w:line="240" w:lineRule="auto"/>
        <w:jc w:val="both"/>
        <w:rPr>
          <w:rFonts w:ascii="Times New Roman" w:hAnsi="Times New Roman" w:cs="Times New Roman"/>
          <w:b/>
          <w:sz w:val="24"/>
          <w:szCs w:val="24"/>
          <w:lang w:val="af-ZA"/>
        </w:rPr>
      </w:pPr>
    </w:p>
    <w:p w:rsidR="00B849CC" w:rsidRPr="00B849CC" w:rsidRDefault="00B849CC" w:rsidP="00B849CC">
      <w:pPr>
        <w:spacing w:line="240" w:lineRule="auto"/>
        <w:jc w:val="both"/>
        <w:rPr>
          <w:rFonts w:ascii="Times New Roman" w:hAnsi="Times New Roman" w:cs="Times New Roman"/>
          <w:b/>
          <w:sz w:val="24"/>
          <w:szCs w:val="24"/>
          <w:lang w:val="af-ZA"/>
        </w:rPr>
      </w:pPr>
      <w:r w:rsidRPr="00B849CC">
        <w:rPr>
          <w:rFonts w:ascii="Times New Roman" w:hAnsi="Times New Roman" w:cs="Times New Roman"/>
          <w:b/>
          <w:sz w:val="24"/>
          <w:szCs w:val="24"/>
          <w:lang w:val="af-ZA"/>
        </w:rPr>
        <w:t>Plotësojini!</w:t>
      </w:r>
    </w:p>
    <w:p w:rsid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2. Ekonomiksi është degë e ekonomisë, përkatësisht disiplinë shkencore që studion _________________________________________________________________ ,</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3. Sintagma “ekonomiksi pozitiv” tregon një grup metodash dhe njohurish për ________________________________________________________________ ,</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 xml:space="preserve">4. Makroekonomiksi studion </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 xml:space="preserve"> ________________________________________________________________ ,</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 xml:space="preserve">5. Mallrat dhe shërbimet, oferta e të cilave është e kufizuar quhen </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________________________________________________________________ ,</w:t>
      </w:r>
    </w:p>
    <w:p w:rsidR="00B849CC" w:rsidRPr="00B849CC" w:rsidRDefault="00B849CC" w:rsidP="00B849CC">
      <w:pPr>
        <w:spacing w:line="240" w:lineRule="auto"/>
        <w:jc w:val="both"/>
        <w:rPr>
          <w:rFonts w:ascii="Times New Roman" w:hAnsi="Times New Roman" w:cs="Times New Roman"/>
          <w:sz w:val="24"/>
          <w:szCs w:val="24"/>
          <w:lang w:val="af-ZA"/>
        </w:rPr>
      </w:pPr>
      <w:bookmarkStart w:id="0" w:name="_GoBack"/>
      <w:bookmarkEnd w:id="0"/>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6. Të mirat, oferta e të cilave është e pakufizuar quhen</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_______________________________________________________________ ,</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7. Në qasjen ekonomiste te realitetit ekonomik minimizohet _____________, ndërsa maksimizohet ____________  brenda ___________________ të zgjedhura ose të dhëna,</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8. Në qasjen politekonomike hulumtohen lidhjet dhe marrëdhëniet ndërmjet __________, kështu që hulumtuesit japin ___________ për dukuritë dhe proceset ekonomike,</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9. Ekonomia në të cilën rritja e prodhimit të një produkti nuk është e mundur pa zvogëlimin e prodhimit të produktit tjetër vlerësohet si ______________________,</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10. Kombinimet e të mirave, të cilat ekonomia e një shoqërie mund t’i prodhojë me kapacitetet e dhëna prodhuese përcaktojnë ________________________________.</w:t>
      </w:r>
    </w:p>
    <w:p w:rsidR="00B849CC" w:rsidRPr="00B849CC" w:rsidRDefault="00B849CC" w:rsidP="00B849CC">
      <w:pPr>
        <w:spacing w:line="240" w:lineRule="auto"/>
        <w:jc w:val="both"/>
        <w:rPr>
          <w:rFonts w:ascii="Times New Roman" w:hAnsi="Times New Roman" w:cs="Times New Roman"/>
          <w:b/>
          <w:sz w:val="24"/>
          <w:szCs w:val="24"/>
          <w:lang w:val="af-ZA"/>
        </w:rPr>
      </w:pPr>
    </w:p>
    <w:p w:rsidR="00B849CC" w:rsidRPr="00B849CC" w:rsidRDefault="00B849CC" w:rsidP="00B849CC">
      <w:pPr>
        <w:spacing w:line="240" w:lineRule="auto"/>
        <w:jc w:val="both"/>
        <w:rPr>
          <w:rFonts w:ascii="Times New Roman" w:hAnsi="Times New Roman" w:cs="Times New Roman"/>
          <w:b/>
          <w:sz w:val="24"/>
          <w:szCs w:val="24"/>
          <w:lang w:val="af-ZA"/>
        </w:rPr>
      </w:pPr>
      <w:r w:rsidRPr="00B849CC">
        <w:rPr>
          <w:rFonts w:ascii="Times New Roman" w:hAnsi="Times New Roman" w:cs="Times New Roman"/>
          <w:b/>
          <w:sz w:val="24"/>
          <w:szCs w:val="24"/>
          <w:lang w:val="af-ZA"/>
        </w:rPr>
        <w:lastRenderedPageBreak/>
        <w:t>Zgjedhje e shumëfishtë</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1. Ekonomika merret:</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a) me problemet e parasë,</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b) me përcaktimin e shpenzimeve dhe të fitimeve të korporatave,</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c) me alokacionin e resurseve të rralla,</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ç) me përshkrimin e aktivit dhe të pasivit në bilancin e subjekteve ekonomike,</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d) me të gjitha çështjet e lartpërmendura.</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10. Në qoftë se ekonomia shton rezervat e inputeve të saja ose kur zbulohen teknologjitë e reja të prodhimit, lakorja e mundësive prodhuese:</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a) do të mbetet e pandryshuar,</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b) do të zhvendoset në drejtim të pikënisjes,</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c) do të zhvendoset përtej pikënisjes,</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ç) asnjëra nga këto.</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b/>
          <w:sz w:val="24"/>
          <w:szCs w:val="24"/>
          <w:lang w:val="af-ZA"/>
        </w:rPr>
      </w:pPr>
      <w:r w:rsidRPr="00B849CC">
        <w:rPr>
          <w:rFonts w:ascii="Times New Roman" w:hAnsi="Times New Roman" w:cs="Times New Roman"/>
          <w:b/>
          <w:sz w:val="24"/>
          <w:szCs w:val="24"/>
          <w:lang w:val="af-ZA"/>
        </w:rPr>
        <w:t>ELEMENTET THEMELORE TË OFERTËS DHE KËRKESËS</w:t>
      </w:r>
    </w:p>
    <w:p w:rsidR="00B849CC" w:rsidRPr="00B849CC" w:rsidRDefault="00B849CC" w:rsidP="00B849CC">
      <w:pPr>
        <w:spacing w:line="240" w:lineRule="auto"/>
        <w:jc w:val="both"/>
        <w:rPr>
          <w:rFonts w:ascii="Times New Roman" w:hAnsi="Times New Roman" w:cs="Times New Roman"/>
          <w:b/>
          <w:sz w:val="24"/>
          <w:szCs w:val="24"/>
          <w:lang w:val="af-ZA"/>
        </w:rPr>
      </w:pPr>
    </w:p>
    <w:p w:rsidR="00B849CC" w:rsidRPr="00B849CC" w:rsidRDefault="00B849CC" w:rsidP="00B849CC">
      <w:pPr>
        <w:spacing w:line="240" w:lineRule="auto"/>
        <w:jc w:val="both"/>
        <w:rPr>
          <w:rFonts w:ascii="Times New Roman" w:hAnsi="Times New Roman" w:cs="Times New Roman"/>
          <w:b/>
          <w:sz w:val="24"/>
          <w:szCs w:val="24"/>
          <w:lang w:val="af-ZA"/>
        </w:rPr>
      </w:pPr>
    </w:p>
    <w:p w:rsidR="00B849CC" w:rsidRPr="00B849CC" w:rsidRDefault="00B849CC" w:rsidP="00B849CC">
      <w:pPr>
        <w:spacing w:line="240" w:lineRule="auto"/>
        <w:jc w:val="both"/>
        <w:rPr>
          <w:rFonts w:ascii="Times New Roman" w:hAnsi="Times New Roman" w:cs="Times New Roman"/>
          <w:b/>
          <w:sz w:val="24"/>
          <w:szCs w:val="24"/>
          <w:lang w:val="af-ZA"/>
        </w:rPr>
      </w:pPr>
      <w:r w:rsidRPr="00B849CC">
        <w:rPr>
          <w:rFonts w:ascii="Times New Roman" w:hAnsi="Times New Roman" w:cs="Times New Roman"/>
          <w:b/>
          <w:sz w:val="24"/>
          <w:szCs w:val="24"/>
          <w:lang w:val="af-ZA"/>
        </w:rPr>
        <w:t>DETYRA</w:t>
      </w:r>
    </w:p>
    <w:p w:rsidR="00B849CC" w:rsidRPr="00B849CC" w:rsidRDefault="00B849CC" w:rsidP="00B849CC">
      <w:pPr>
        <w:spacing w:line="240" w:lineRule="auto"/>
        <w:jc w:val="both"/>
        <w:rPr>
          <w:rFonts w:ascii="Times New Roman" w:hAnsi="Times New Roman" w:cs="Times New Roman"/>
          <w:b/>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b/>
          <w:sz w:val="24"/>
          <w:szCs w:val="24"/>
          <w:lang w:val="af-ZA"/>
        </w:rPr>
        <w:t>Plotësojini!</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1. Ndryshimi i çmimit të së mirës së kërkuar shkakton ______________________ ,</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2. Rritja e të ardhurave të konsumatorëve ka si pasojë _______________________ ,</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lastRenderedPageBreak/>
        <w:t>8. Kur pakësohet oferta, çmimi _______________________, kurse sasia e ofruar ___________________________,</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9. Kur rritet kërkesa, çmimi ________________________ si edhe _______________,</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10. Kur rritet oferta, çmimi ____________________, kurse sasia ________________ .</w:t>
      </w:r>
    </w:p>
    <w:p w:rsidR="00B849CC" w:rsidRPr="00B849CC" w:rsidRDefault="00B849CC" w:rsidP="00B849CC">
      <w:pPr>
        <w:spacing w:line="240" w:lineRule="auto"/>
        <w:jc w:val="both"/>
        <w:rPr>
          <w:rFonts w:ascii="Times New Roman" w:hAnsi="Times New Roman" w:cs="Times New Roman"/>
          <w:b/>
          <w:sz w:val="24"/>
          <w:szCs w:val="24"/>
          <w:lang w:val="af-ZA"/>
        </w:rPr>
      </w:pPr>
    </w:p>
    <w:p w:rsidR="00B849CC" w:rsidRPr="00B849CC" w:rsidRDefault="00B849CC" w:rsidP="00B849CC">
      <w:pPr>
        <w:spacing w:line="240" w:lineRule="auto"/>
        <w:jc w:val="both"/>
        <w:rPr>
          <w:rFonts w:ascii="Times New Roman" w:hAnsi="Times New Roman" w:cs="Times New Roman"/>
          <w:b/>
          <w:sz w:val="24"/>
          <w:szCs w:val="24"/>
          <w:lang w:val="af-ZA"/>
        </w:rPr>
      </w:pPr>
      <w:r w:rsidRPr="00B849CC">
        <w:rPr>
          <w:rFonts w:ascii="Times New Roman" w:hAnsi="Times New Roman" w:cs="Times New Roman"/>
          <w:b/>
          <w:sz w:val="24"/>
          <w:szCs w:val="24"/>
          <w:lang w:val="af-ZA"/>
        </w:rPr>
        <w:t>Zgjedhje e shumëfishtë</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1. Rritja e ofertës shkakton:</w:t>
      </w:r>
    </w:p>
    <w:p w:rsidR="00B849CC" w:rsidRPr="00B849CC" w:rsidRDefault="00B849CC" w:rsidP="00B849CC">
      <w:pPr>
        <w:numPr>
          <w:ilvl w:val="0"/>
          <w:numId w:val="1"/>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rritjen e çmimit të baraspeshuar dhe rritjen e sasisë së baraspeshuar,</w:t>
      </w:r>
    </w:p>
    <w:p w:rsidR="00B849CC" w:rsidRPr="00B849CC" w:rsidRDefault="00B849CC" w:rsidP="00B849CC">
      <w:pPr>
        <w:numPr>
          <w:ilvl w:val="0"/>
          <w:numId w:val="1"/>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rritjen e çmimi të baraspeshuar dhe zvogëlimin e sasisë së baraspeshuar,</w:t>
      </w:r>
    </w:p>
    <w:p w:rsidR="00B849CC" w:rsidRPr="00B849CC" w:rsidRDefault="00B849CC" w:rsidP="00B849CC">
      <w:pPr>
        <w:numPr>
          <w:ilvl w:val="0"/>
          <w:numId w:val="1"/>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zvogëlimin e çmimit të baraspeshuar dhe rritjen e sasisë së baraspeshuar,</w:t>
      </w:r>
    </w:p>
    <w:p w:rsidR="00B849CC" w:rsidRPr="00B849CC" w:rsidRDefault="00B849CC" w:rsidP="00B849CC">
      <w:pPr>
        <w:numPr>
          <w:ilvl w:val="0"/>
          <w:numId w:val="1"/>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zvogëlimin e çmimit të baraspeshuar dhe zvogëlimin e sasisë së baraspeshuar.</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2. Zvogëlimi i ofertës shkakton:</w:t>
      </w:r>
    </w:p>
    <w:p w:rsidR="00B849CC" w:rsidRPr="00B849CC" w:rsidRDefault="00B849CC" w:rsidP="00B849CC">
      <w:pPr>
        <w:numPr>
          <w:ilvl w:val="0"/>
          <w:numId w:val="2"/>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rritjen e çmimit të baraspeshuar dhe rritjen e sasisë së baraspeshuar,</w:t>
      </w:r>
    </w:p>
    <w:p w:rsidR="00B849CC" w:rsidRPr="00B849CC" w:rsidRDefault="00B849CC" w:rsidP="00B849CC">
      <w:pPr>
        <w:numPr>
          <w:ilvl w:val="0"/>
          <w:numId w:val="2"/>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rritjen e çmimit të baraspeshuar dhe zvogëlimin e sasisë së baraspeshuar,</w:t>
      </w:r>
    </w:p>
    <w:p w:rsidR="00B849CC" w:rsidRPr="00B849CC" w:rsidRDefault="00B849CC" w:rsidP="00B849CC">
      <w:pPr>
        <w:numPr>
          <w:ilvl w:val="0"/>
          <w:numId w:val="2"/>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zvogëlimin e çmimit të baraspeshuar dhe rritjen e sasisë së baraspeshuar,</w:t>
      </w:r>
    </w:p>
    <w:p w:rsidR="00B849CC" w:rsidRPr="00B849CC" w:rsidRDefault="00B849CC" w:rsidP="00B849CC">
      <w:pPr>
        <w:numPr>
          <w:ilvl w:val="0"/>
          <w:numId w:val="2"/>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zvogëlimin e çmimit të baraspeshuar dhe zvogëlimin e sasisë së baraspeshuar.</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3. Rritja e kërkesës shkakton:</w:t>
      </w:r>
    </w:p>
    <w:p w:rsidR="00B849CC" w:rsidRPr="00B849CC" w:rsidRDefault="00B849CC" w:rsidP="00B849CC">
      <w:pPr>
        <w:numPr>
          <w:ilvl w:val="0"/>
          <w:numId w:val="3"/>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rritjen e çmimit të baraspeshuar dhe rritjen e sasisë së baraspeshuar,</w:t>
      </w:r>
    </w:p>
    <w:p w:rsidR="00B849CC" w:rsidRPr="00B849CC" w:rsidRDefault="00B849CC" w:rsidP="00B849CC">
      <w:pPr>
        <w:numPr>
          <w:ilvl w:val="0"/>
          <w:numId w:val="3"/>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rritjen e çmimi të baraspeshuar dhe zvogëlimin e sasisë së baraspeshuar,</w:t>
      </w:r>
    </w:p>
    <w:p w:rsidR="00B849CC" w:rsidRPr="00B849CC" w:rsidRDefault="00B849CC" w:rsidP="00B849CC">
      <w:pPr>
        <w:numPr>
          <w:ilvl w:val="0"/>
          <w:numId w:val="3"/>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zvogëlimin e çmimit të baraspeshuar dhe rritjen e sasisë së baraspeshuar,</w:t>
      </w:r>
    </w:p>
    <w:p w:rsidR="00B849CC" w:rsidRPr="00B849CC" w:rsidRDefault="00B849CC" w:rsidP="00B849CC">
      <w:pPr>
        <w:numPr>
          <w:ilvl w:val="0"/>
          <w:numId w:val="3"/>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zvogëlimin e çmimit të baraspeshuar dhe zvogëlimin e sasisë së baraspeshuar.</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4. Zvogëlimi i kërkesës shkakton:</w:t>
      </w:r>
    </w:p>
    <w:p w:rsidR="00B849CC" w:rsidRPr="00B849CC" w:rsidRDefault="00B849CC" w:rsidP="00B849CC">
      <w:pPr>
        <w:numPr>
          <w:ilvl w:val="0"/>
          <w:numId w:val="4"/>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lastRenderedPageBreak/>
        <w:t>rritjen e çmimit të baraspeshuar dhe rritjen e sasisë së baraspeshuar,</w:t>
      </w:r>
    </w:p>
    <w:p w:rsidR="00B849CC" w:rsidRPr="00B849CC" w:rsidRDefault="00B849CC" w:rsidP="00B849CC">
      <w:pPr>
        <w:numPr>
          <w:ilvl w:val="0"/>
          <w:numId w:val="4"/>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rritjen e çmimi të baraspeshuar dhe zvogëlimin e sasisë së baraspeshuar,</w:t>
      </w:r>
    </w:p>
    <w:p w:rsidR="00B849CC" w:rsidRPr="00B849CC" w:rsidRDefault="00B849CC" w:rsidP="00B849CC">
      <w:pPr>
        <w:numPr>
          <w:ilvl w:val="0"/>
          <w:numId w:val="4"/>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zvogëlimin e çmimit të baraspeshuar dhe rritjen e sasisë së baraspeshuar.</w:t>
      </w:r>
    </w:p>
    <w:p w:rsidR="00B849CC" w:rsidRPr="00B849CC" w:rsidRDefault="00B849CC" w:rsidP="00B849CC">
      <w:pPr>
        <w:numPr>
          <w:ilvl w:val="0"/>
          <w:numId w:val="4"/>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zvogëlimin e çmimit të baraspeshuar dhe zvogëlimin e sasisë së baraspeshuar.</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5. Në qoftë se rritet çmimi i biletave të avionit:</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a) kërkesa rritet,</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b) oferta e biletave zvogëlohet,</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c) sasia e biletave të kërkuara zvogëlohet,</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d) sasia e biletave të ofruara pakësohet.</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6. Nëse makinat llogaritëse IBM dhe Compaq zëvendësojnë njëra tjetrën, ulja e çmimeve të makinave IBM shkakton:</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a) zvogëlimin e kërkesës për makina Compaq,</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b) rritjen e kërkesës për makina IBM,</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c) rritjen e ofertës së makinave IBM,</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d) rritjen e ofertës së makinave Compaq.</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7. Cilat nga këto që vijojnë nuk do të ndikojnë në pozitën e lakores së ofertës:</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a) teknologjia,</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b) çmimet e inputeve,</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c) të ardhurat e konsumatorëve,</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d) tatim qarkullimi,</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8. Baraspeshën në treg tregon:</w:t>
      </w:r>
    </w:p>
    <w:p w:rsidR="00B849CC" w:rsidRPr="00B849CC" w:rsidRDefault="00B849CC" w:rsidP="00B849CC">
      <w:pPr>
        <w:numPr>
          <w:ilvl w:val="0"/>
          <w:numId w:val="5"/>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çmimin në të cilin sasia e ofruar është baras me sasinë e kërkuar,</w:t>
      </w:r>
    </w:p>
    <w:p w:rsidR="00B849CC" w:rsidRPr="00B849CC" w:rsidRDefault="00B849CC" w:rsidP="00B849CC">
      <w:pPr>
        <w:numPr>
          <w:ilvl w:val="0"/>
          <w:numId w:val="5"/>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se çdo blerës që do të blejë mund ta bëjë këtë me çmim të baraspeshuar, si edhe çdo shitës që dëshiron të shesë mund ta bëjë këtë me çmim të baraspeshuar,</w:t>
      </w:r>
    </w:p>
    <w:p w:rsidR="00B849CC" w:rsidRPr="00B849CC" w:rsidRDefault="00B849CC" w:rsidP="00B849CC">
      <w:pPr>
        <w:numPr>
          <w:ilvl w:val="0"/>
          <w:numId w:val="5"/>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lastRenderedPageBreak/>
        <w:t>mungesën e tendencës së ndryshimit të çmimeve,</w:t>
      </w:r>
    </w:p>
    <w:p w:rsidR="00B849CC" w:rsidRPr="00B849CC" w:rsidRDefault="00B849CC" w:rsidP="00B849CC">
      <w:pPr>
        <w:numPr>
          <w:ilvl w:val="0"/>
          <w:numId w:val="5"/>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 xml:space="preserve">të gjitha këto, </w:t>
      </w:r>
    </w:p>
    <w:p w:rsidR="00B849CC" w:rsidRPr="00B849CC" w:rsidRDefault="00B849CC" w:rsidP="00B849CC">
      <w:pPr>
        <w:numPr>
          <w:ilvl w:val="0"/>
          <w:numId w:val="5"/>
        </w:num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asnjë nga këto.</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9. Nëse rritja e çmimeve të të mirave A e zhvendos lakoren e kërkesës së të mirës B djathtas:</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a) A dhe B janë substitute,</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b) A dhe B janë të mira komplementare,</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c) A dhe B janë të mira të pavarura,</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d) asnjë nga këto.</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10. Në qoftë se rritja e çmimeve të së mirës C zhvendos lakoren e kërkesës së të mirës D:</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a) C dhe D janë substitute,</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b) C dhe D janë komplemente,</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c) C dhe D janë të mira të pavarura,</w:t>
      </w:r>
    </w:p>
    <w:p w:rsidR="00DF406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ab/>
        <w:t>d) asnjë nga këto.</w:t>
      </w:r>
    </w:p>
    <w:p w:rsidR="00B849CC" w:rsidRPr="00B849CC" w:rsidRDefault="00B849CC" w:rsidP="00B849CC">
      <w:pPr>
        <w:spacing w:line="240" w:lineRule="auto"/>
        <w:jc w:val="both"/>
        <w:rPr>
          <w:rFonts w:ascii="Times New Roman" w:hAnsi="Times New Roman" w:cs="Times New Roman"/>
          <w:b/>
          <w:sz w:val="24"/>
          <w:szCs w:val="24"/>
          <w:lang w:val="af-ZA"/>
        </w:rPr>
      </w:pPr>
    </w:p>
    <w:p w:rsidR="00B849CC" w:rsidRPr="00B849CC" w:rsidRDefault="00B849CC" w:rsidP="00B849CC">
      <w:pPr>
        <w:spacing w:line="240" w:lineRule="auto"/>
        <w:jc w:val="both"/>
        <w:rPr>
          <w:rFonts w:ascii="Times New Roman" w:hAnsi="Times New Roman" w:cs="Times New Roman"/>
          <w:b/>
          <w:sz w:val="24"/>
          <w:szCs w:val="24"/>
          <w:lang w:val="af-ZA"/>
        </w:rPr>
      </w:pPr>
      <w:r w:rsidRPr="00B849CC">
        <w:rPr>
          <w:rFonts w:ascii="Times New Roman" w:hAnsi="Times New Roman" w:cs="Times New Roman"/>
          <w:b/>
          <w:sz w:val="24"/>
          <w:szCs w:val="24"/>
          <w:lang w:val="af-ZA"/>
        </w:rPr>
        <w:t>Zgjidhini detyren</w:t>
      </w:r>
    </w:p>
    <w:p w:rsidR="00B849CC" w:rsidRPr="00B849CC" w:rsidRDefault="00B849CC" w:rsidP="00B849CC">
      <w:pPr>
        <w:spacing w:line="240" w:lineRule="auto"/>
        <w:jc w:val="both"/>
        <w:rPr>
          <w:rFonts w:ascii="Times New Roman" w:hAnsi="Times New Roman" w:cs="Times New Roman"/>
          <w:b/>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Nëse barazimi i kërkesës është Qd = 2000 000 – 80 000 P,  kurse barazimi i ofertës Qs = 110000 + 40000 P, njehsoni çmimin e baraspeshuar dhe sasinë e baraspeshuar.</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b/>
          <w:i/>
          <w:sz w:val="24"/>
          <w:szCs w:val="24"/>
          <w:lang w:val="af-ZA"/>
        </w:rPr>
      </w:pPr>
    </w:p>
    <w:p w:rsidR="00B849CC" w:rsidRPr="00B849CC" w:rsidRDefault="00B849CC" w:rsidP="00B849CC">
      <w:pPr>
        <w:spacing w:line="240" w:lineRule="auto"/>
        <w:jc w:val="both"/>
        <w:rPr>
          <w:rFonts w:ascii="Times New Roman" w:hAnsi="Times New Roman" w:cs="Times New Roman"/>
          <w:b/>
          <w:i/>
          <w:sz w:val="24"/>
          <w:szCs w:val="24"/>
          <w:lang w:val="af-ZA"/>
        </w:rPr>
      </w:pPr>
      <w:r w:rsidRPr="00B849CC">
        <w:rPr>
          <w:rFonts w:ascii="Times New Roman" w:hAnsi="Times New Roman" w:cs="Times New Roman"/>
          <w:b/>
          <w:sz w:val="24"/>
          <w:szCs w:val="24"/>
          <w:lang w:val="af-ZA"/>
        </w:rPr>
        <w:t>PËRGJIGJET</w:t>
      </w:r>
      <w:r w:rsidRPr="00B849CC">
        <w:rPr>
          <w:rFonts w:ascii="Times New Roman" w:hAnsi="Times New Roman" w:cs="Times New Roman"/>
          <w:b/>
          <w:i/>
          <w:sz w:val="24"/>
          <w:szCs w:val="24"/>
          <w:lang w:val="af-ZA"/>
        </w:rPr>
        <w:t xml:space="preserve"> </w:t>
      </w:r>
    </w:p>
    <w:p w:rsidR="00B849CC" w:rsidRPr="00B849CC" w:rsidRDefault="00B849CC" w:rsidP="00B849CC">
      <w:pPr>
        <w:spacing w:line="240" w:lineRule="auto"/>
        <w:jc w:val="both"/>
        <w:rPr>
          <w:rFonts w:ascii="Times New Roman" w:hAnsi="Times New Roman" w:cs="Times New Roman"/>
          <w:b/>
          <w:i/>
          <w:sz w:val="24"/>
          <w:szCs w:val="24"/>
          <w:lang w:val="af-ZA"/>
        </w:rPr>
      </w:pPr>
      <w:r w:rsidRPr="00B849CC">
        <w:rPr>
          <w:rFonts w:ascii="Times New Roman" w:hAnsi="Times New Roman" w:cs="Times New Roman"/>
          <w:b/>
          <w:i/>
          <w:sz w:val="24"/>
          <w:szCs w:val="24"/>
          <w:lang w:val="af-ZA"/>
        </w:rPr>
        <w:t>Zgjidheni!</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Se pari i barazoni ekuacionet</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 xml:space="preserve">Qd = Qs </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2000 000 – 80 000 P = 110 000 + 40 000 P</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lastRenderedPageBreak/>
        <w:t>-120 000 P = -90 000</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 xml:space="preserve">P= 0.75   </w:t>
      </w: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Tani e zëvendëson këtë vlerë në Qs = 110000 + 40000 x 0.75 dhe fiton Sasinë 140 000</w:t>
      </w:r>
    </w:p>
    <w:p w:rsidR="00B849CC" w:rsidRPr="00B849CC" w:rsidRDefault="00B849CC" w:rsidP="00B849CC">
      <w:pPr>
        <w:spacing w:line="240" w:lineRule="auto"/>
        <w:jc w:val="both"/>
        <w:rPr>
          <w:rFonts w:ascii="Times New Roman" w:hAnsi="Times New Roman" w:cs="Times New Roman"/>
          <w:sz w:val="24"/>
          <w:szCs w:val="24"/>
          <w:lang w:val="af-ZA"/>
        </w:rPr>
      </w:pPr>
    </w:p>
    <w:p w:rsidR="00B849CC" w:rsidRPr="00B849CC" w:rsidRDefault="00B849CC" w:rsidP="00B849CC">
      <w:pPr>
        <w:spacing w:line="240" w:lineRule="auto"/>
        <w:jc w:val="both"/>
        <w:rPr>
          <w:rFonts w:ascii="Times New Roman" w:hAnsi="Times New Roman" w:cs="Times New Roman"/>
          <w:sz w:val="24"/>
          <w:szCs w:val="24"/>
          <w:lang w:val="af-ZA"/>
        </w:rPr>
      </w:pPr>
      <w:r w:rsidRPr="00B849CC">
        <w:rPr>
          <w:rFonts w:ascii="Times New Roman" w:hAnsi="Times New Roman" w:cs="Times New Roman"/>
          <w:sz w:val="24"/>
          <w:szCs w:val="24"/>
          <w:lang w:val="af-ZA"/>
        </w:rPr>
        <w:t>Çmimi (P) i baraspeshuar është 0.75, kurse sasia (Q) e baraspeshuar 140 000.</w:t>
      </w:r>
    </w:p>
    <w:p w:rsidR="004950C0" w:rsidRDefault="004950C0" w:rsidP="00B849CC">
      <w:pPr>
        <w:spacing w:line="240" w:lineRule="auto"/>
        <w:jc w:val="both"/>
        <w:rPr>
          <w:rFonts w:ascii="Times New Roman" w:hAnsi="Times New Roman" w:cs="Times New Roman"/>
          <w:sz w:val="24"/>
          <w:szCs w:val="24"/>
        </w:rPr>
      </w:pPr>
    </w:p>
    <w:p w:rsidR="00DF406C" w:rsidRDefault="00DF406C" w:rsidP="00DF406C">
      <w:pPr>
        <w:pBdr>
          <w:bottom w:val="single" w:sz="12" w:space="1" w:color="auto"/>
        </w:pBdr>
        <w:spacing w:line="360" w:lineRule="auto"/>
        <w:jc w:val="both"/>
        <w:rPr>
          <w:b/>
        </w:rPr>
      </w:pPr>
    </w:p>
    <w:p w:rsidR="00DF406C" w:rsidRDefault="00DF406C" w:rsidP="00DF406C">
      <w:pPr>
        <w:pBdr>
          <w:bottom w:val="single" w:sz="12" w:space="1" w:color="auto"/>
        </w:pBdr>
        <w:spacing w:line="360" w:lineRule="auto"/>
        <w:jc w:val="both"/>
        <w:rPr>
          <w:b/>
        </w:rPr>
      </w:pPr>
    </w:p>
    <w:p w:rsidR="00DF406C" w:rsidRPr="00DF406C" w:rsidRDefault="00DF406C" w:rsidP="00DF406C">
      <w:pPr>
        <w:pBdr>
          <w:bottom w:val="single" w:sz="12" w:space="1" w:color="auto"/>
        </w:pBdr>
        <w:spacing w:line="360" w:lineRule="auto"/>
        <w:jc w:val="center"/>
        <w:rPr>
          <w:rFonts w:ascii="Times New Roman" w:hAnsi="Times New Roman" w:cs="Times New Roman"/>
          <w:b/>
          <w:sz w:val="28"/>
          <w:szCs w:val="28"/>
        </w:rPr>
      </w:pPr>
      <w:r w:rsidRPr="00DF406C">
        <w:rPr>
          <w:rFonts w:ascii="Times New Roman" w:hAnsi="Times New Roman" w:cs="Times New Roman"/>
          <w:b/>
          <w:sz w:val="28"/>
          <w:szCs w:val="28"/>
        </w:rPr>
        <w:t>ELEMENTET THEMELORE TË OFERTËS DHE KËRKESËS</w:t>
      </w:r>
    </w:p>
    <w:p w:rsidR="00DF406C" w:rsidRPr="00BA533C" w:rsidRDefault="00DF406C" w:rsidP="00DF406C">
      <w:pPr>
        <w:spacing w:line="360" w:lineRule="auto"/>
        <w:jc w:val="both"/>
        <w:rPr>
          <w:b/>
        </w:rPr>
      </w:pPr>
    </w:p>
    <w:p w:rsidR="00DF406C" w:rsidRPr="00FC6A84" w:rsidRDefault="00DF406C" w:rsidP="00DF406C">
      <w:pPr>
        <w:spacing w:line="360" w:lineRule="auto"/>
        <w:jc w:val="both"/>
        <w:rPr>
          <w:b/>
        </w:rPr>
      </w:pPr>
      <w:r>
        <w:rPr>
          <w:b/>
        </w:rPr>
        <w:t>QËLLIMET E SHTJELLIMIT</w:t>
      </w:r>
    </w:p>
    <w:p w:rsidR="00DF406C" w:rsidRDefault="00DF406C" w:rsidP="00DF406C">
      <w:pPr>
        <w:spacing w:line="360" w:lineRule="auto"/>
        <w:jc w:val="both"/>
        <w:rPr>
          <w:b/>
        </w:rPr>
      </w:pPr>
    </w:p>
    <w:p w:rsidR="00DF406C" w:rsidRDefault="00DF406C" w:rsidP="00DF406C">
      <w:pPr>
        <w:spacing w:line="360" w:lineRule="auto"/>
        <w:jc w:val="both"/>
        <w:rPr>
          <w:b/>
          <w:i/>
        </w:rPr>
      </w:pPr>
      <w:r>
        <w:rPr>
          <w:b/>
        </w:rPr>
        <w:tab/>
        <w:t xml:space="preserve">◘ </w:t>
      </w:r>
      <w:r>
        <w:rPr>
          <w:b/>
          <w:i/>
        </w:rPr>
        <w:t>Përkufizimi i kërkesës së mallrave dhe paraqitja tabelare e saj</w:t>
      </w:r>
    </w:p>
    <w:p w:rsidR="00DF406C" w:rsidRDefault="00DF406C" w:rsidP="00DF406C">
      <w:pPr>
        <w:spacing w:line="360" w:lineRule="auto"/>
        <w:jc w:val="both"/>
        <w:rPr>
          <w:b/>
          <w:i/>
        </w:rPr>
      </w:pPr>
      <w:r>
        <w:rPr>
          <w:b/>
          <w:i/>
        </w:rPr>
        <w:tab/>
        <w:t>◘ Përshkrimi i determinanteve të kërkesës</w:t>
      </w:r>
    </w:p>
    <w:p w:rsidR="00DF406C" w:rsidRDefault="00DF406C" w:rsidP="00DF406C">
      <w:pPr>
        <w:spacing w:line="360" w:lineRule="auto"/>
        <w:jc w:val="both"/>
        <w:rPr>
          <w:b/>
          <w:i/>
        </w:rPr>
      </w:pPr>
      <w:r>
        <w:rPr>
          <w:b/>
          <w:i/>
        </w:rPr>
        <w:tab/>
        <w:t>◘ Dallimi i ndryshimit të kërkesës nga ndryshimi i sasisë së kërkuar</w:t>
      </w:r>
    </w:p>
    <w:p w:rsidR="00DF406C" w:rsidRDefault="00DF406C" w:rsidP="00DF406C">
      <w:pPr>
        <w:spacing w:line="360" w:lineRule="auto"/>
        <w:ind w:firstLine="720"/>
        <w:jc w:val="both"/>
        <w:rPr>
          <w:b/>
          <w:i/>
        </w:rPr>
      </w:pPr>
      <w:r>
        <w:rPr>
          <w:b/>
          <w:i/>
        </w:rPr>
        <w:t xml:space="preserve">◘ Përcaktimi i ofertës dhe paraqitja tabelare e saj </w:t>
      </w:r>
    </w:p>
    <w:p w:rsidR="00DF406C" w:rsidRDefault="00DF406C" w:rsidP="00DF406C">
      <w:pPr>
        <w:spacing w:line="360" w:lineRule="auto"/>
        <w:ind w:firstLine="720"/>
        <w:jc w:val="both"/>
        <w:rPr>
          <w:b/>
          <w:i/>
        </w:rPr>
      </w:pPr>
      <w:r>
        <w:rPr>
          <w:b/>
          <w:i/>
        </w:rPr>
        <w:t>◘ Përcaktimi i determinanteve të ofertës</w:t>
      </w:r>
    </w:p>
    <w:p w:rsidR="00DF406C" w:rsidRDefault="00DF406C" w:rsidP="00DF406C">
      <w:pPr>
        <w:spacing w:line="360" w:lineRule="auto"/>
        <w:ind w:firstLine="720"/>
        <w:jc w:val="both"/>
        <w:rPr>
          <w:b/>
          <w:i/>
        </w:rPr>
      </w:pPr>
      <w:r>
        <w:rPr>
          <w:b/>
          <w:i/>
        </w:rPr>
        <w:t>◘ Dallimi i ndryshimit të ofertës nga sasia e ofruar</w:t>
      </w:r>
    </w:p>
    <w:p w:rsidR="00DF406C" w:rsidRDefault="00DF406C" w:rsidP="00DF406C">
      <w:pPr>
        <w:spacing w:line="360" w:lineRule="auto"/>
        <w:ind w:firstLine="720"/>
        <w:jc w:val="both"/>
      </w:pPr>
      <w:r>
        <w:rPr>
          <w:b/>
          <w:i/>
        </w:rPr>
        <w:t>◘ Përkufizimi i çmimit të baraspeshuar</w:t>
      </w:r>
    </w:p>
    <w:p w:rsidR="00DF406C" w:rsidRDefault="00DF406C" w:rsidP="00DF406C">
      <w:pPr>
        <w:spacing w:line="360" w:lineRule="auto"/>
        <w:jc w:val="both"/>
      </w:pPr>
    </w:p>
    <w:p w:rsidR="00DF406C" w:rsidRDefault="00DF406C" w:rsidP="00DF406C">
      <w:pPr>
        <w:spacing w:line="360" w:lineRule="auto"/>
        <w:jc w:val="both"/>
      </w:pPr>
      <w:r>
        <w:t xml:space="preserve">Ekonomitë e tregut i karakterizon ndryshimi i pandërprerë i çmimeve, përkatësisht sasive të produkteve dhe shërbimeve të blera dhe të shitura. Këto ndryshime janë pasojë e ndikimit të ndryshimit të raportit në mes të kërkesës dhe ofertes në tregjet konkurrente të mallrave apo shërbimeve të caktuara. </w:t>
      </w:r>
    </w:p>
    <w:p w:rsidR="00DF406C" w:rsidRDefault="00DF406C" w:rsidP="00DF406C">
      <w:pPr>
        <w:spacing w:line="360" w:lineRule="auto"/>
        <w:jc w:val="both"/>
      </w:pPr>
    </w:p>
    <w:p w:rsidR="00DF406C" w:rsidRPr="007E0460" w:rsidRDefault="00DF406C" w:rsidP="00DF406C">
      <w:pPr>
        <w:numPr>
          <w:ilvl w:val="0"/>
          <w:numId w:val="7"/>
        </w:numPr>
        <w:spacing w:after="0" w:line="360" w:lineRule="auto"/>
        <w:jc w:val="both"/>
        <w:rPr>
          <w:sz w:val="52"/>
        </w:rPr>
      </w:pPr>
      <w:r w:rsidRPr="007E0460">
        <w:rPr>
          <w:b/>
          <w:sz w:val="52"/>
        </w:rPr>
        <w:t>Kërkesa</w:t>
      </w:r>
    </w:p>
    <w:p w:rsidR="00DF406C" w:rsidRDefault="00DF406C" w:rsidP="00DF406C">
      <w:pPr>
        <w:spacing w:line="360" w:lineRule="auto"/>
        <w:jc w:val="both"/>
      </w:pPr>
      <w:r>
        <w:t xml:space="preserve">Me fjalën </w:t>
      </w:r>
      <w:r>
        <w:rPr>
          <w:b/>
        </w:rPr>
        <w:t>kërkesë</w:t>
      </w:r>
      <w:r>
        <w:t xml:space="preserve"> kuptojmë sasinë e të mirave dhe të shërbimeve, të cilën blerësit janë të gatshëm ta paguajnë me çmim të caktuar. Ekziston një lidhje e qartë ndërmjet çmimit  të të mirave në treg dhe sasisë së kërkuar të të mirave me supozimin që gjërat e tjera të mos ndryshohen. Kjo lidhje quhet funksion i kërkesës dhe shprehet si </w:t>
      </w:r>
    </w:p>
    <w:p w:rsidR="00DF406C" w:rsidRDefault="00DF406C" w:rsidP="00DF406C">
      <w:pPr>
        <w:spacing w:line="360" w:lineRule="auto"/>
        <w:jc w:val="both"/>
        <w:rPr>
          <w:b/>
        </w:rPr>
      </w:pPr>
      <w:r>
        <w:tab/>
      </w:r>
      <w:r>
        <w:tab/>
      </w:r>
      <w:r w:rsidRPr="004147CA">
        <w:rPr>
          <w:b/>
        </w:rPr>
        <w:t>Qd = f (P),</w:t>
      </w:r>
    </w:p>
    <w:p w:rsidR="00DF406C" w:rsidRDefault="00DF406C" w:rsidP="00DF406C">
      <w:pPr>
        <w:spacing w:line="360" w:lineRule="auto"/>
        <w:jc w:val="both"/>
      </w:pPr>
      <w:r>
        <w:rPr>
          <w:b/>
        </w:rPr>
        <w:tab/>
      </w:r>
      <w:r w:rsidRPr="004147CA">
        <w:t>ku</w:t>
      </w:r>
      <w:r>
        <w:rPr>
          <w:b/>
        </w:rPr>
        <w:t xml:space="preserve"> Qd</w:t>
      </w:r>
      <w:r>
        <w:t xml:space="preserve"> është sasia e kërkuar, kurse </w:t>
      </w:r>
      <w:r w:rsidRPr="004147CA">
        <w:rPr>
          <w:b/>
        </w:rPr>
        <w:t>P</w:t>
      </w:r>
      <w:r>
        <w:rPr>
          <w:b/>
        </w:rPr>
        <w:t xml:space="preserve"> </w:t>
      </w:r>
      <w:r>
        <w:t>çmimi i tregut.</w:t>
      </w:r>
    </w:p>
    <w:p w:rsidR="00DF406C" w:rsidRDefault="00DF406C" w:rsidP="00DF406C">
      <w:pPr>
        <w:spacing w:line="360" w:lineRule="auto"/>
        <w:jc w:val="both"/>
      </w:pPr>
      <w:r>
        <w:tab/>
        <w:t xml:space="preserve">Funksioni i kërkesës mund të paraqitet në mënyrë tabelare ose grafike, kështu që përftohet </w:t>
      </w:r>
      <w:r>
        <w:rPr>
          <w:b/>
        </w:rPr>
        <w:t>pasqyra</w:t>
      </w:r>
      <w:r>
        <w:t xml:space="preserve"> ose</w:t>
      </w:r>
      <w:r>
        <w:rPr>
          <w:b/>
        </w:rPr>
        <w:t xml:space="preserve"> lakorja e kërkesës</w:t>
      </w:r>
      <w:r>
        <w:t>.</w:t>
      </w:r>
    </w:p>
    <w:p w:rsidR="00DF406C" w:rsidRDefault="00DF406C" w:rsidP="00DF406C">
      <w:pPr>
        <w:spacing w:line="360" w:lineRule="auto"/>
        <w:jc w:val="both"/>
      </w:pPr>
    </w:p>
    <w:p w:rsidR="00DF406C" w:rsidRDefault="00DF406C" w:rsidP="00DF406C">
      <w:pPr>
        <w:spacing w:line="360" w:lineRule="auto"/>
        <w:ind w:left="1440" w:firstLine="720"/>
        <w:jc w:val="both"/>
        <w:rPr>
          <w:i/>
        </w:rPr>
      </w:pPr>
      <w:r>
        <w:rPr>
          <w:i/>
        </w:rPr>
        <w:t>Pasqyra e kërkesës së grurit</w:t>
      </w:r>
    </w:p>
    <w:p w:rsidR="00DF406C" w:rsidRDefault="00DF406C" w:rsidP="00DF406C">
      <w:pPr>
        <w:spacing w:line="360" w:lineRule="auto"/>
        <w:ind w:left="1440" w:firstLine="72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167"/>
        <w:gridCol w:w="3555"/>
      </w:tblGrid>
      <w:tr w:rsidR="00DF406C" w:rsidTr="00AB10D4">
        <w:tc>
          <w:tcPr>
            <w:tcW w:w="2861" w:type="dxa"/>
          </w:tcPr>
          <w:p w:rsidR="00DF406C" w:rsidRPr="00685178" w:rsidRDefault="00DF406C" w:rsidP="00AB10D4">
            <w:pPr>
              <w:spacing w:line="360" w:lineRule="auto"/>
              <w:jc w:val="both"/>
              <w:rPr>
                <w:b/>
              </w:rPr>
            </w:pPr>
          </w:p>
        </w:tc>
        <w:tc>
          <w:tcPr>
            <w:tcW w:w="2167" w:type="dxa"/>
          </w:tcPr>
          <w:p w:rsidR="00DF406C" w:rsidRPr="00685178" w:rsidRDefault="00DF406C" w:rsidP="00AB10D4">
            <w:pPr>
              <w:spacing w:line="360" w:lineRule="auto"/>
              <w:jc w:val="both"/>
              <w:rPr>
                <w:b/>
              </w:rPr>
            </w:pPr>
            <w:r w:rsidRPr="00685178">
              <w:rPr>
                <w:b/>
              </w:rPr>
              <w:t xml:space="preserve">Çmimi në </w:t>
            </w:r>
            <w:r>
              <w:rPr>
                <w:b/>
              </w:rPr>
              <w:t>EURO</w:t>
            </w:r>
          </w:p>
        </w:tc>
        <w:tc>
          <w:tcPr>
            <w:tcW w:w="3555" w:type="dxa"/>
          </w:tcPr>
          <w:p w:rsidR="00DF406C" w:rsidRPr="00685178" w:rsidRDefault="00DF406C" w:rsidP="00AB10D4">
            <w:pPr>
              <w:spacing w:line="360" w:lineRule="auto"/>
              <w:jc w:val="both"/>
              <w:rPr>
                <w:b/>
              </w:rPr>
            </w:pPr>
            <w:r w:rsidRPr="00685178">
              <w:rPr>
                <w:b/>
              </w:rPr>
              <w:t>Sasia e kërkuar në milionë kg</w:t>
            </w:r>
          </w:p>
        </w:tc>
      </w:tr>
      <w:tr w:rsidR="00DF406C" w:rsidTr="00AB10D4">
        <w:tc>
          <w:tcPr>
            <w:tcW w:w="2861" w:type="dxa"/>
          </w:tcPr>
          <w:p w:rsidR="00DF406C" w:rsidRPr="00685178" w:rsidRDefault="00DF406C" w:rsidP="00AB10D4">
            <w:pPr>
              <w:spacing w:line="360" w:lineRule="auto"/>
              <w:jc w:val="both"/>
              <w:rPr>
                <w:b/>
              </w:rPr>
            </w:pPr>
            <w:r w:rsidRPr="00685178">
              <w:rPr>
                <w:b/>
              </w:rPr>
              <w:tab/>
              <w:t>A</w:t>
            </w:r>
            <w:r w:rsidRPr="00685178">
              <w:rPr>
                <w:b/>
              </w:rPr>
              <w:tab/>
            </w:r>
          </w:p>
        </w:tc>
        <w:tc>
          <w:tcPr>
            <w:tcW w:w="2167" w:type="dxa"/>
          </w:tcPr>
          <w:p w:rsidR="00DF406C" w:rsidRPr="00685178" w:rsidRDefault="00DF406C" w:rsidP="00AB10D4">
            <w:pPr>
              <w:spacing w:line="360" w:lineRule="auto"/>
              <w:jc w:val="both"/>
              <w:rPr>
                <w:b/>
              </w:rPr>
            </w:pPr>
            <w:r w:rsidRPr="00685178">
              <w:rPr>
                <w:b/>
              </w:rPr>
              <w:tab/>
              <w:t>10</w:t>
            </w:r>
          </w:p>
        </w:tc>
        <w:tc>
          <w:tcPr>
            <w:tcW w:w="3555" w:type="dxa"/>
          </w:tcPr>
          <w:p w:rsidR="00DF406C" w:rsidRPr="00685178" w:rsidRDefault="00DF406C" w:rsidP="00AB10D4">
            <w:pPr>
              <w:spacing w:line="360" w:lineRule="auto"/>
              <w:jc w:val="both"/>
              <w:rPr>
                <w:b/>
              </w:rPr>
            </w:pPr>
            <w:r w:rsidRPr="00685178">
              <w:rPr>
                <w:b/>
              </w:rPr>
              <w:tab/>
              <w:t xml:space="preserve">  </w:t>
            </w:r>
            <w:r w:rsidRPr="00685178">
              <w:rPr>
                <w:b/>
              </w:rPr>
              <w:tab/>
              <w:t xml:space="preserve">  2</w:t>
            </w:r>
          </w:p>
        </w:tc>
      </w:tr>
      <w:tr w:rsidR="00DF406C" w:rsidTr="00AB10D4">
        <w:tc>
          <w:tcPr>
            <w:tcW w:w="2861" w:type="dxa"/>
          </w:tcPr>
          <w:p w:rsidR="00DF406C" w:rsidRPr="00685178" w:rsidRDefault="00DF406C" w:rsidP="00AB10D4">
            <w:pPr>
              <w:spacing w:line="360" w:lineRule="auto"/>
              <w:jc w:val="both"/>
              <w:rPr>
                <w:b/>
              </w:rPr>
            </w:pPr>
            <w:r w:rsidRPr="00685178">
              <w:rPr>
                <w:b/>
              </w:rPr>
              <w:tab/>
              <w:t>B</w:t>
            </w:r>
          </w:p>
        </w:tc>
        <w:tc>
          <w:tcPr>
            <w:tcW w:w="2167" w:type="dxa"/>
          </w:tcPr>
          <w:p w:rsidR="00DF406C" w:rsidRPr="00685178" w:rsidRDefault="00DF406C" w:rsidP="00AB10D4">
            <w:pPr>
              <w:spacing w:line="360" w:lineRule="auto"/>
              <w:jc w:val="both"/>
              <w:rPr>
                <w:b/>
              </w:rPr>
            </w:pPr>
            <w:r w:rsidRPr="00685178">
              <w:rPr>
                <w:b/>
              </w:rPr>
              <w:tab/>
              <w:t xml:space="preserve"> 8</w:t>
            </w:r>
          </w:p>
        </w:tc>
        <w:tc>
          <w:tcPr>
            <w:tcW w:w="3555" w:type="dxa"/>
          </w:tcPr>
          <w:p w:rsidR="00DF406C" w:rsidRPr="00685178" w:rsidRDefault="00DF406C" w:rsidP="00AB10D4">
            <w:pPr>
              <w:spacing w:line="360" w:lineRule="auto"/>
              <w:jc w:val="both"/>
              <w:rPr>
                <w:b/>
              </w:rPr>
            </w:pPr>
            <w:r w:rsidRPr="00685178">
              <w:rPr>
                <w:b/>
              </w:rPr>
              <w:tab/>
              <w:t xml:space="preserve">  </w:t>
            </w:r>
            <w:r w:rsidRPr="00685178">
              <w:rPr>
                <w:b/>
              </w:rPr>
              <w:tab/>
              <w:t xml:space="preserve">  6</w:t>
            </w:r>
          </w:p>
        </w:tc>
      </w:tr>
      <w:tr w:rsidR="00DF406C" w:rsidTr="00AB10D4">
        <w:tc>
          <w:tcPr>
            <w:tcW w:w="2861" w:type="dxa"/>
          </w:tcPr>
          <w:p w:rsidR="00DF406C" w:rsidRPr="00685178" w:rsidRDefault="00DF406C" w:rsidP="00AB10D4">
            <w:pPr>
              <w:spacing w:line="360" w:lineRule="auto"/>
              <w:jc w:val="both"/>
              <w:rPr>
                <w:b/>
              </w:rPr>
            </w:pPr>
            <w:r w:rsidRPr="00685178">
              <w:rPr>
                <w:b/>
              </w:rPr>
              <w:tab/>
              <w:t>C</w:t>
            </w:r>
          </w:p>
        </w:tc>
        <w:tc>
          <w:tcPr>
            <w:tcW w:w="2167" w:type="dxa"/>
          </w:tcPr>
          <w:p w:rsidR="00DF406C" w:rsidRPr="00685178" w:rsidRDefault="00DF406C" w:rsidP="00AB10D4">
            <w:pPr>
              <w:spacing w:line="360" w:lineRule="auto"/>
              <w:jc w:val="both"/>
              <w:rPr>
                <w:b/>
              </w:rPr>
            </w:pPr>
            <w:r w:rsidRPr="00685178">
              <w:rPr>
                <w:b/>
              </w:rPr>
              <w:tab/>
              <w:t xml:space="preserve"> 6</w:t>
            </w:r>
          </w:p>
        </w:tc>
        <w:tc>
          <w:tcPr>
            <w:tcW w:w="3555" w:type="dxa"/>
          </w:tcPr>
          <w:p w:rsidR="00DF406C" w:rsidRPr="00685178" w:rsidRDefault="00DF406C" w:rsidP="00AB10D4">
            <w:pPr>
              <w:spacing w:line="360" w:lineRule="auto"/>
              <w:jc w:val="both"/>
              <w:rPr>
                <w:b/>
              </w:rPr>
            </w:pPr>
            <w:r w:rsidRPr="00685178">
              <w:rPr>
                <w:b/>
              </w:rPr>
              <w:tab/>
            </w:r>
            <w:r w:rsidRPr="00685178">
              <w:rPr>
                <w:b/>
              </w:rPr>
              <w:tab/>
              <w:t>10</w:t>
            </w:r>
          </w:p>
        </w:tc>
      </w:tr>
      <w:tr w:rsidR="00DF406C" w:rsidTr="00AB10D4">
        <w:tc>
          <w:tcPr>
            <w:tcW w:w="2861" w:type="dxa"/>
          </w:tcPr>
          <w:p w:rsidR="00DF406C" w:rsidRPr="00685178" w:rsidRDefault="00DF406C" w:rsidP="00AB10D4">
            <w:pPr>
              <w:spacing w:line="360" w:lineRule="auto"/>
              <w:jc w:val="both"/>
              <w:rPr>
                <w:b/>
              </w:rPr>
            </w:pPr>
            <w:r w:rsidRPr="00685178">
              <w:rPr>
                <w:b/>
              </w:rPr>
              <w:tab/>
              <w:t>D</w:t>
            </w:r>
          </w:p>
        </w:tc>
        <w:tc>
          <w:tcPr>
            <w:tcW w:w="2167" w:type="dxa"/>
          </w:tcPr>
          <w:p w:rsidR="00DF406C" w:rsidRPr="00685178" w:rsidRDefault="00DF406C" w:rsidP="00AB10D4">
            <w:pPr>
              <w:spacing w:line="360" w:lineRule="auto"/>
              <w:jc w:val="both"/>
              <w:rPr>
                <w:b/>
              </w:rPr>
            </w:pPr>
            <w:r w:rsidRPr="00685178">
              <w:rPr>
                <w:b/>
              </w:rPr>
              <w:tab/>
              <w:t xml:space="preserve"> 5</w:t>
            </w:r>
          </w:p>
        </w:tc>
        <w:tc>
          <w:tcPr>
            <w:tcW w:w="3555" w:type="dxa"/>
          </w:tcPr>
          <w:p w:rsidR="00DF406C" w:rsidRPr="00685178" w:rsidRDefault="00DF406C" w:rsidP="00AB10D4">
            <w:pPr>
              <w:spacing w:line="360" w:lineRule="auto"/>
              <w:jc w:val="both"/>
              <w:rPr>
                <w:b/>
              </w:rPr>
            </w:pPr>
            <w:r w:rsidRPr="00685178">
              <w:rPr>
                <w:b/>
              </w:rPr>
              <w:tab/>
            </w:r>
            <w:r w:rsidRPr="00685178">
              <w:rPr>
                <w:b/>
              </w:rPr>
              <w:tab/>
              <w:t>12</w:t>
            </w:r>
          </w:p>
        </w:tc>
      </w:tr>
      <w:tr w:rsidR="00DF406C" w:rsidTr="00AB10D4">
        <w:tc>
          <w:tcPr>
            <w:tcW w:w="2861" w:type="dxa"/>
          </w:tcPr>
          <w:p w:rsidR="00DF406C" w:rsidRPr="00685178" w:rsidRDefault="00DF406C" w:rsidP="00AB10D4">
            <w:pPr>
              <w:spacing w:line="360" w:lineRule="auto"/>
              <w:jc w:val="both"/>
              <w:rPr>
                <w:b/>
              </w:rPr>
            </w:pPr>
            <w:r w:rsidRPr="00685178">
              <w:rPr>
                <w:b/>
              </w:rPr>
              <w:tab/>
              <w:t>E</w:t>
            </w:r>
          </w:p>
        </w:tc>
        <w:tc>
          <w:tcPr>
            <w:tcW w:w="2167" w:type="dxa"/>
          </w:tcPr>
          <w:p w:rsidR="00DF406C" w:rsidRPr="00685178" w:rsidRDefault="00DF406C" w:rsidP="00AB10D4">
            <w:pPr>
              <w:spacing w:line="360" w:lineRule="auto"/>
              <w:jc w:val="both"/>
              <w:rPr>
                <w:b/>
              </w:rPr>
            </w:pPr>
            <w:r w:rsidRPr="00685178">
              <w:rPr>
                <w:b/>
              </w:rPr>
              <w:tab/>
              <w:t xml:space="preserve"> 4</w:t>
            </w:r>
          </w:p>
        </w:tc>
        <w:tc>
          <w:tcPr>
            <w:tcW w:w="3555" w:type="dxa"/>
          </w:tcPr>
          <w:p w:rsidR="00DF406C" w:rsidRPr="00685178" w:rsidRDefault="00DF406C" w:rsidP="00AB10D4">
            <w:pPr>
              <w:spacing w:line="360" w:lineRule="auto"/>
              <w:jc w:val="both"/>
              <w:rPr>
                <w:b/>
              </w:rPr>
            </w:pPr>
            <w:r w:rsidRPr="00685178">
              <w:rPr>
                <w:b/>
              </w:rPr>
              <w:tab/>
            </w:r>
            <w:r w:rsidRPr="00685178">
              <w:rPr>
                <w:b/>
              </w:rPr>
              <w:tab/>
              <w:t>14</w:t>
            </w:r>
          </w:p>
        </w:tc>
      </w:tr>
      <w:tr w:rsidR="00DF406C" w:rsidTr="00AB10D4">
        <w:tc>
          <w:tcPr>
            <w:tcW w:w="2861" w:type="dxa"/>
          </w:tcPr>
          <w:p w:rsidR="00DF406C" w:rsidRPr="00685178" w:rsidRDefault="00DF406C" w:rsidP="00AB10D4">
            <w:pPr>
              <w:spacing w:line="360" w:lineRule="auto"/>
              <w:jc w:val="both"/>
              <w:rPr>
                <w:b/>
              </w:rPr>
            </w:pPr>
            <w:r w:rsidRPr="00685178">
              <w:rPr>
                <w:b/>
              </w:rPr>
              <w:tab/>
              <w:t>F</w:t>
            </w:r>
          </w:p>
        </w:tc>
        <w:tc>
          <w:tcPr>
            <w:tcW w:w="2167" w:type="dxa"/>
          </w:tcPr>
          <w:p w:rsidR="00DF406C" w:rsidRPr="00685178" w:rsidRDefault="00DF406C" w:rsidP="00AB10D4">
            <w:pPr>
              <w:spacing w:line="360" w:lineRule="auto"/>
              <w:jc w:val="both"/>
              <w:rPr>
                <w:b/>
              </w:rPr>
            </w:pPr>
            <w:r w:rsidRPr="00685178">
              <w:rPr>
                <w:b/>
              </w:rPr>
              <w:tab/>
              <w:t xml:space="preserve"> 3</w:t>
            </w:r>
          </w:p>
        </w:tc>
        <w:tc>
          <w:tcPr>
            <w:tcW w:w="3555" w:type="dxa"/>
          </w:tcPr>
          <w:p w:rsidR="00DF406C" w:rsidRPr="00685178" w:rsidRDefault="00DF406C" w:rsidP="00AB10D4">
            <w:pPr>
              <w:spacing w:line="360" w:lineRule="auto"/>
              <w:jc w:val="both"/>
              <w:rPr>
                <w:b/>
              </w:rPr>
            </w:pPr>
            <w:r w:rsidRPr="00685178">
              <w:rPr>
                <w:b/>
              </w:rPr>
              <w:tab/>
            </w:r>
            <w:r w:rsidRPr="00685178">
              <w:rPr>
                <w:b/>
              </w:rPr>
              <w:tab/>
              <w:t>16</w:t>
            </w:r>
          </w:p>
        </w:tc>
      </w:tr>
    </w:tbl>
    <w:p w:rsidR="00DF406C" w:rsidRDefault="00DF406C" w:rsidP="00DF406C">
      <w:pPr>
        <w:spacing w:line="360" w:lineRule="auto"/>
        <w:jc w:val="both"/>
      </w:pPr>
    </w:p>
    <w:p w:rsidR="00DF406C" w:rsidRDefault="00DF406C" w:rsidP="00DF406C">
      <w:pPr>
        <w:spacing w:line="360" w:lineRule="auto"/>
        <w:jc w:val="both"/>
      </w:pPr>
      <w:r>
        <w:lastRenderedPageBreak/>
        <w:tab/>
        <w:t>Pasqyra tregon se sasia e kërkuar do të jetë vetëm 2 milionë kg, kur çmimi është 10 EURO, përkatësisht 16 milionë kg me çmimin 3 EURO.</w:t>
      </w:r>
    </w:p>
    <w:p w:rsidR="00DF406C" w:rsidRDefault="00DF406C" w:rsidP="00DF406C">
      <w:pPr>
        <w:spacing w:line="360" w:lineRule="auto"/>
        <w:jc w:val="both"/>
        <w:rPr>
          <w:b/>
        </w:rPr>
      </w:pPr>
      <w:r>
        <w:tab/>
        <w:t xml:space="preserve">Nga pasqyra e kërkesës mund të nxirret lakorja e kërkesës. Ajo jep paraqitjen grafike të raportit në mes të sasisë së kërkuar dhe çmimeve. Në boshtin e abshisës paraqitet sasia e kërkuar, ndërsa në boshtin e ordinatës çmimi. Kur funksioni i kërkesës është linear, lakorja e saj ka formën e drejtimit dhe paraqitet me barazimin </w:t>
      </w:r>
    </w:p>
    <w:p w:rsidR="00DF406C" w:rsidRDefault="00DF406C" w:rsidP="00DF406C">
      <w:pPr>
        <w:spacing w:line="360" w:lineRule="auto"/>
        <w:jc w:val="both"/>
        <w:rPr>
          <w:b/>
        </w:rPr>
      </w:pPr>
      <w:r>
        <w:rPr>
          <w:b/>
        </w:rPr>
        <w:tab/>
      </w:r>
      <w:r>
        <w:rPr>
          <w:b/>
        </w:rPr>
        <w:tab/>
      </w:r>
      <w:r>
        <w:rPr>
          <w:b/>
        </w:rPr>
        <w:tab/>
      </w:r>
      <w:r>
        <w:rPr>
          <w:b/>
        </w:rPr>
        <w:tab/>
        <w:t>Qd = a – bP,</w:t>
      </w:r>
    </w:p>
    <w:p w:rsidR="00DF406C" w:rsidRDefault="00DF406C" w:rsidP="00DF406C">
      <w:pPr>
        <w:spacing w:line="360" w:lineRule="auto"/>
        <w:jc w:val="both"/>
      </w:pPr>
      <w:r>
        <w:tab/>
        <w:t xml:space="preserve">ku parametri </w:t>
      </w:r>
      <w:r>
        <w:rPr>
          <w:b/>
        </w:rPr>
        <w:t>a</w:t>
      </w:r>
      <w:r>
        <w:t xml:space="preserve"> tregon çmimin në të cilin sasia e kërkuar është baras me 0, kurse parametri </w:t>
      </w:r>
      <w:r>
        <w:rPr>
          <w:b/>
        </w:rPr>
        <w:t>b</w:t>
      </w:r>
      <w:r>
        <w:t xml:space="preserve"> pjerrësinë e lakores së kërkesës.</w:t>
      </w:r>
    </w:p>
    <w:p w:rsidR="00DF406C" w:rsidRDefault="00DF406C" w:rsidP="00DF406C">
      <w:pPr>
        <w:spacing w:line="360" w:lineRule="auto"/>
        <w:jc w:val="both"/>
      </w:pPr>
      <w:r>
        <w:tab/>
        <w:t xml:space="preserve">Lakorja e kërkesës ka prirje negative duke iu afruar boshtit të abshisës. </w:t>
      </w:r>
      <w:r w:rsidRPr="00F3786A">
        <w:rPr>
          <w:b/>
          <w:u w:val="single"/>
        </w:rPr>
        <w:t xml:space="preserve">Lakorja e kërkesës ka formë të tillë për shkak të veprimit të ligjit të kërkesës rënëse. </w:t>
      </w:r>
      <w:r>
        <w:t xml:space="preserve">Sipas këtij ligji, me rritjen e çmimit sasia e kërkuar zvogëlohet, kurse me rënien e saj sasia e kërkuar shtohet. Sasia e kërkuar ulet sipas rritjes së çmimeve për shkak të ndikimit të zëvendësimit dhe të ardhurave. Në rastin e parë rritja e çmimeve në kushtet e të ardhurave të caktuara riorienton kërkesën drejt të mirave të ngjashme, kurse në rastin e dytë pakësohet aftësia blerëse, gjë që në të dyja rastet shkakton pakësimin e sasisë së kërkuar. </w:t>
      </w:r>
    </w:p>
    <w:p w:rsidR="00DF406C" w:rsidRDefault="00DF406C" w:rsidP="00DF406C">
      <w:pPr>
        <w:spacing w:line="360" w:lineRule="auto"/>
        <w:jc w:val="both"/>
      </w:pPr>
      <w:r>
        <w:tab/>
        <w:t xml:space="preserve">Kërkesa nuk varet vetëm nga çmimi i ndonjë të mire, por edhe nga një varg faktorësh të tjerë. Këta janë: </w:t>
      </w:r>
    </w:p>
    <w:p w:rsidR="00DF406C" w:rsidRDefault="00DF406C" w:rsidP="00DF406C">
      <w:pPr>
        <w:spacing w:line="360" w:lineRule="auto"/>
        <w:jc w:val="both"/>
      </w:pPr>
      <w:r>
        <w:tab/>
        <w:t>1. të ardhurat mesatare,</w:t>
      </w:r>
    </w:p>
    <w:p w:rsidR="00DF406C" w:rsidRDefault="00DF406C" w:rsidP="00DF406C">
      <w:pPr>
        <w:spacing w:line="360" w:lineRule="auto"/>
        <w:jc w:val="both"/>
      </w:pPr>
      <w:r>
        <w:tab/>
        <w:t>2. çmimet e të mirave të ndërlidhura (substitutet dhe komplimentet),</w:t>
      </w:r>
    </w:p>
    <w:p w:rsidR="00DF406C" w:rsidRDefault="00DF406C" w:rsidP="00DF406C">
      <w:pPr>
        <w:spacing w:line="360" w:lineRule="auto"/>
        <w:jc w:val="both"/>
      </w:pPr>
      <w:r>
        <w:tab/>
        <w:t>3. madhësia e tregut,</w:t>
      </w:r>
    </w:p>
    <w:p w:rsidR="00DF406C" w:rsidRDefault="00DF406C" w:rsidP="00DF406C">
      <w:pPr>
        <w:spacing w:line="360" w:lineRule="auto"/>
        <w:jc w:val="both"/>
      </w:pPr>
      <w:r>
        <w:tab/>
        <w:t>4. çmimet dhe preferencat,</w:t>
      </w:r>
    </w:p>
    <w:p w:rsidR="00DF406C" w:rsidRDefault="00DF406C" w:rsidP="00DF406C">
      <w:pPr>
        <w:spacing w:line="360" w:lineRule="auto"/>
        <w:jc w:val="both"/>
      </w:pPr>
      <w:r>
        <w:tab/>
        <w:t>5. ndikimet e posaçme.</w:t>
      </w:r>
    </w:p>
    <w:p w:rsidR="00DF406C" w:rsidRDefault="00DF406C" w:rsidP="00DF406C">
      <w:pPr>
        <w:spacing w:line="360" w:lineRule="auto"/>
        <w:jc w:val="both"/>
      </w:pPr>
    </w:p>
    <w:p w:rsidR="00DF406C" w:rsidRDefault="00DF406C" w:rsidP="00DF406C">
      <w:pPr>
        <w:spacing w:line="360" w:lineRule="auto"/>
        <w:jc w:val="both"/>
      </w:pPr>
      <w:r>
        <w:tab/>
        <w:t xml:space="preserve">Po qe se ndryshojnë </w:t>
      </w:r>
      <w:r>
        <w:rPr>
          <w:b/>
        </w:rPr>
        <w:t>ç</w:t>
      </w:r>
      <w:r w:rsidRPr="00121F00">
        <w:rPr>
          <w:b/>
        </w:rPr>
        <w:t>mimet</w:t>
      </w:r>
      <w:r>
        <w:rPr>
          <w:b/>
        </w:rPr>
        <w:t>,</w:t>
      </w:r>
      <w:r>
        <w:t xml:space="preserve"> do të ndryshojë edhe </w:t>
      </w:r>
      <w:r w:rsidRPr="00121F00">
        <w:rPr>
          <w:b/>
        </w:rPr>
        <w:t>sasia e k</w:t>
      </w:r>
      <w:r>
        <w:rPr>
          <w:b/>
        </w:rPr>
        <w:t>ë</w:t>
      </w:r>
      <w:r w:rsidRPr="00121F00">
        <w:rPr>
          <w:b/>
        </w:rPr>
        <w:t>rkuar</w:t>
      </w:r>
      <w:r>
        <w:t xml:space="preserve">. Ky ndryshim do të paraqitet si një zhvendosje përgjatë lakores së kërkesës. Nëse ndryshojnë </w:t>
      </w:r>
      <w:r>
        <w:rPr>
          <w:b/>
        </w:rPr>
        <w:t>faktorë</w:t>
      </w:r>
      <w:r w:rsidRPr="00B10ABA">
        <w:rPr>
          <w:b/>
        </w:rPr>
        <w:t>t e tjer</w:t>
      </w:r>
      <w:r>
        <w:rPr>
          <w:b/>
        </w:rPr>
        <w:t>ë</w:t>
      </w:r>
      <w:r w:rsidRPr="00B10ABA">
        <w:rPr>
          <w:b/>
        </w:rPr>
        <w:t xml:space="preserve"> t</w:t>
      </w:r>
      <w:r>
        <w:rPr>
          <w:b/>
        </w:rPr>
        <w:t>ë</w:t>
      </w:r>
      <w:r w:rsidRPr="00B10ABA">
        <w:rPr>
          <w:b/>
        </w:rPr>
        <w:t xml:space="preserve"> p</w:t>
      </w:r>
      <w:r>
        <w:rPr>
          <w:b/>
        </w:rPr>
        <w:t>ë</w:t>
      </w:r>
      <w:r w:rsidRPr="00B10ABA">
        <w:rPr>
          <w:b/>
        </w:rPr>
        <w:t>rmendur</w:t>
      </w:r>
      <w:r>
        <w:t xml:space="preserve"> që ndikojnë në kërkesën dhe çmimi mbetet i njëjtë, do të ndryshojë </w:t>
      </w:r>
      <w:r>
        <w:rPr>
          <w:b/>
        </w:rPr>
        <w:t>kërkesa</w:t>
      </w:r>
      <w:r>
        <w:t xml:space="preserve">. Ajo do të paraqitet si </w:t>
      </w:r>
      <w:r>
        <w:lastRenderedPageBreak/>
        <w:t xml:space="preserve">zhvendosje e lakores së kërkesës në të djathtë ose në të majtë. Kur rritet kërkesa, lakorja e saj kthehet në të djathtë, e kur ajo zvogëlohet, lakorja e kërkesës kthehet në të majtë. </w:t>
      </w:r>
    </w:p>
    <w:p w:rsidR="00DF406C" w:rsidRDefault="00DF406C" w:rsidP="00DF406C">
      <w:pPr>
        <w:spacing w:after="0" w:line="360" w:lineRule="auto"/>
        <w:jc w:val="both"/>
        <w:rPr>
          <w:b/>
          <w:sz w:val="40"/>
          <w:u w:val="single"/>
        </w:rPr>
      </w:pPr>
    </w:p>
    <w:p w:rsidR="00DF406C" w:rsidRPr="007E0460" w:rsidRDefault="00DF406C" w:rsidP="00DF406C">
      <w:pPr>
        <w:spacing w:after="0" w:line="360" w:lineRule="auto"/>
        <w:jc w:val="both"/>
        <w:rPr>
          <w:b/>
          <w:sz w:val="40"/>
          <w:u w:val="single"/>
        </w:rPr>
      </w:pPr>
      <w:r w:rsidRPr="007E0460">
        <w:rPr>
          <w:b/>
          <w:sz w:val="40"/>
          <w:u w:val="single"/>
        </w:rPr>
        <w:t>OFERTA</w:t>
      </w:r>
    </w:p>
    <w:p w:rsidR="00DF406C" w:rsidRDefault="00DF406C" w:rsidP="00DF406C">
      <w:pPr>
        <w:spacing w:line="360" w:lineRule="auto"/>
        <w:jc w:val="both"/>
      </w:pPr>
      <w:r>
        <w:t xml:space="preserve">Me fjalën </w:t>
      </w:r>
      <w:r>
        <w:rPr>
          <w:b/>
        </w:rPr>
        <w:t>ofertë</w:t>
      </w:r>
      <w:r>
        <w:t xml:space="preserve"> kuptojmë sasinë e të mirave dhe të shërbimeve, të cilën subjektet ekonomike janë të gatshëm të paraqesin në treg me çmim të caktuar. Në mes sasisës së ofruar dhe çmimit të tregut ka lidhje të ndërsjellë, e cila përcaktohet nga </w:t>
      </w:r>
      <w:r>
        <w:rPr>
          <w:b/>
        </w:rPr>
        <w:t>funksioni i ofertës</w:t>
      </w:r>
      <w:r>
        <w:t>. Shprehet si</w:t>
      </w:r>
    </w:p>
    <w:p w:rsidR="00DF406C" w:rsidRDefault="00DF406C" w:rsidP="00DF406C">
      <w:pPr>
        <w:spacing w:line="360" w:lineRule="auto"/>
        <w:jc w:val="both"/>
      </w:pPr>
      <w:r>
        <w:tab/>
      </w:r>
      <w:r>
        <w:tab/>
      </w:r>
      <w:r>
        <w:tab/>
      </w:r>
      <w:r>
        <w:rPr>
          <w:b/>
        </w:rPr>
        <w:t>Qs = f (P),</w:t>
      </w:r>
    </w:p>
    <w:p w:rsidR="00DF406C" w:rsidRDefault="00DF406C" w:rsidP="00DF406C">
      <w:pPr>
        <w:spacing w:line="360" w:lineRule="auto"/>
        <w:jc w:val="both"/>
      </w:pPr>
      <w:r>
        <w:tab/>
        <w:t xml:space="preserve">ku janë </w:t>
      </w:r>
      <w:r>
        <w:rPr>
          <w:b/>
        </w:rPr>
        <w:t>Qs =</w:t>
      </w:r>
      <w:r>
        <w:t xml:space="preserve"> sasia e ofruar dhe </w:t>
      </w:r>
      <w:r w:rsidRPr="00C014B6">
        <w:rPr>
          <w:b/>
        </w:rPr>
        <w:t>P</w:t>
      </w:r>
      <w:r>
        <w:rPr>
          <w:b/>
        </w:rPr>
        <w:t xml:space="preserve"> = </w:t>
      </w:r>
      <w:r>
        <w:t>ç</w:t>
      </w:r>
      <w:r w:rsidRPr="00C014B6">
        <w:t>mimi</w:t>
      </w:r>
      <w:r>
        <w:t xml:space="preserve">. Funksioni i ofertës, njësoj si funksioni i kërkesës, mund të paraqitet në formë tabelare ose grafike, kështu që përftohet </w:t>
      </w:r>
      <w:r w:rsidRPr="00CD6824">
        <w:rPr>
          <w:b/>
        </w:rPr>
        <w:t>pasqyra</w:t>
      </w:r>
      <w:r>
        <w:t xml:space="preserve"> ose </w:t>
      </w:r>
      <w:r w:rsidRPr="00CD6824">
        <w:rPr>
          <w:b/>
        </w:rPr>
        <w:t>lakorja</w:t>
      </w:r>
      <w:r>
        <w:t xml:space="preserve"> e ofertës. </w:t>
      </w:r>
    </w:p>
    <w:p w:rsidR="00DF406C" w:rsidRDefault="00DF406C" w:rsidP="00DF406C">
      <w:pPr>
        <w:spacing w:line="360" w:lineRule="auto"/>
        <w:jc w:val="both"/>
      </w:pPr>
    </w:p>
    <w:p w:rsidR="00DF406C" w:rsidRDefault="00DF406C" w:rsidP="00DF406C">
      <w:pPr>
        <w:spacing w:line="360" w:lineRule="auto"/>
        <w:jc w:val="both"/>
      </w:pPr>
      <w:r>
        <w:tab/>
      </w:r>
      <w:r>
        <w:tab/>
      </w:r>
      <w:r>
        <w:tab/>
      </w:r>
      <w:r w:rsidRPr="00D313EC">
        <w:rPr>
          <w:i/>
        </w:rPr>
        <w:t>Pasqyra e ofert</w:t>
      </w:r>
      <w:r>
        <w:rPr>
          <w:i/>
        </w:rPr>
        <w:t>ë</w:t>
      </w:r>
      <w:r w:rsidRPr="00D313EC">
        <w:rPr>
          <w:i/>
        </w:rPr>
        <w:t>s s</w:t>
      </w:r>
      <w:r>
        <w:rPr>
          <w:i/>
        </w:rPr>
        <w:t>ë</w:t>
      </w:r>
      <w:r w:rsidRPr="00D313EC">
        <w:rPr>
          <w:i/>
        </w:rPr>
        <w:t xml:space="preserve"> grurit</w:t>
      </w:r>
    </w:p>
    <w:p w:rsidR="00DF406C" w:rsidRDefault="00DF406C" w:rsidP="00DF406C">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287"/>
        <w:gridCol w:w="3435"/>
      </w:tblGrid>
      <w:tr w:rsidR="00DF406C" w:rsidRPr="00685178" w:rsidTr="00AB10D4">
        <w:tc>
          <w:tcPr>
            <w:tcW w:w="2861" w:type="dxa"/>
          </w:tcPr>
          <w:p w:rsidR="00DF406C" w:rsidRDefault="00DF406C" w:rsidP="00AB10D4">
            <w:pPr>
              <w:spacing w:line="360" w:lineRule="auto"/>
              <w:jc w:val="both"/>
            </w:pPr>
          </w:p>
        </w:tc>
        <w:tc>
          <w:tcPr>
            <w:tcW w:w="2287" w:type="dxa"/>
          </w:tcPr>
          <w:p w:rsidR="00DF406C" w:rsidRPr="00685178" w:rsidRDefault="00DF406C" w:rsidP="00AB10D4">
            <w:pPr>
              <w:spacing w:line="360" w:lineRule="auto"/>
              <w:jc w:val="both"/>
              <w:rPr>
                <w:b/>
              </w:rPr>
            </w:pPr>
            <w:r w:rsidRPr="00685178">
              <w:rPr>
                <w:b/>
              </w:rPr>
              <w:t xml:space="preserve">Çmimi në </w:t>
            </w:r>
            <w:r>
              <w:rPr>
                <w:b/>
              </w:rPr>
              <w:t>EURO</w:t>
            </w:r>
          </w:p>
        </w:tc>
        <w:tc>
          <w:tcPr>
            <w:tcW w:w="3435" w:type="dxa"/>
          </w:tcPr>
          <w:p w:rsidR="00DF406C" w:rsidRPr="00685178" w:rsidRDefault="00DF406C" w:rsidP="00AB10D4">
            <w:pPr>
              <w:spacing w:line="360" w:lineRule="auto"/>
              <w:jc w:val="both"/>
              <w:rPr>
                <w:b/>
              </w:rPr>
            </w:pPr>
            <w:r w:rsidRPr="00685178">
              <w:rPr>
                <w:b/>
              </w:rPr>
              <w:t>Sasia e ofruar në milionë kg</w:t>
            </w:r>
          </w:p>
        </w:tc>
      </w:tr>
      <w:tr w:rsidR="00DF406C" w:rsidRPr="00685178" w:rsidTr="00AB10D4">
        <w:tc>
          <w:tcPr>
            <w:tcW w:w="2861" w:type="dxa"/>
          </w:tcPr>
          <w:p w:rsidR="00DF406C" w:rsidRPr="00685178" w:rsidRDefault="00DF406C" w:rsidP="00AB10D4">
            <w:pPr>
              <w:spacing w:line="360" w:lineRule="auto"/>
              <w:jc w:val="both"/>
              <w:rPr>
                <w:b/>
              </w:rPr>
            </w:pPr>
            <w:r w:rsidRPr="00685178">
              <w:rPr>
                <w:b/>
              </w:rPr>
              <w:tab/>
              <w:t>A</w:t>
            </w:r>
            <w:r w:rsidRPr="00685178">
              <w:rPr>
                <w:b/>
              </w:rPr>
              <w:tab/>
            </w:r>
          </w:p>
        </w:tc>
        <w:tc>
          <w:tcPr>
            <w:tcW w:w="2287" w:type="dxa"/>
          </w:tcPr>
          <w:p w:rsidR="00DF406C" w:rsidRPr="00685178" w:rsidRDefault="00DF406C" w:rsidP="00AB10D4">
            <w:pPr>
              <w:spacing w:line="360" w:lineRule="auto"/>
              <w:jc w:val="both"/>
              <w:rPr>
                <w:b/>
              </w:rPr>
            </w:pPr>
            <w:r w:rsidRPr="00685178">
              <w:rPr>
                <w:b/>
              </w:rPr>
              <w:tab/>
              <w:t>10</w:t>
            </w:r>
          </w:p>
        </w:tc>
        <w:tc>
          <w:tcPr>
            <w:tcW w:w="3435" w:type="dxa"/>
          </w:tcPr>
          <w:p w:rsidR="00DF406C" w:rsidRPr="00685178" w:rsidRDefault="00DF406C" w:rsidP="00AB10D4">
            <w:pPr>
              <w:spacing w:line="360" w:lineRule="auto"/>
              <w:jc w:val="both"/>
              <w:rPr>
                <w:b/>
              </w:rPr>
            </w:pPr>
            <w:r w:rsidRPr="00685178">
              <w:rPr>
                <w:b/>
              </w:rPr>
              <w:tab/>
              <w:t xml:space="preserve">  </w:t>
            </w:r>
            <w:r w:rsidRPr="00685178">
              <w:rPr>
                <w:b/>
              </w:rPr>
              <w:tab/>
              <w:t>32</w:t>
            </w:r>
          </w:p>
        </w:tc>
      </w:tr>
      <w:tr w:rsidR="00DF406C" w:rsidRPr="00685178" w:rsidTr="00AB10D4">
        <w:tc>
          <w:tcPr>
            <w:tcW w:w="2861" w:type="dxa"/>
          </w:tcPr>
          <w:p w:rsidR="00DF406C" w:rsidRPr="00685178" w:rsidRDefault="00DF406C" w:rsidP="00AB10D4">
            <w:pPr>
              <w:spacing w:line="360" w:lineRule="auto"/>
              <w:jc w:val="both"/>
              <w:rPr>
                <w:b/>
              </w:rPr>
            </w:pPr>
            <w:r w:rsidRPr="00685178">
              <w:rPr>
                <w:b/>
              </w:rPr>
              <w:tab/>
              <w:t>B</w:t>
            </w:r>
          </w:p>
        </w:tc>
        <w:tc>
          <w:tcPr>
            <w:tcW w:w="2287" w:type="dxa"/>
          </w:tcPr>
          <w:p w:rsidR="00DF406C" w:rsidRPr="00685178" w:rsidRDefault="00DF406C" w:rsidP="00AB10D4">
            <w:pPr>
              <w:spacing w:line="360" w:lineRule="auto"/>
              <w:jc w:val="both"/>
              <w:rPr>
                <w:b/>
              </w:rPr>
            </w:pPr>
            <w:r w:rsidRPr="00685178">
              <w:rPr>
                <w:b/>
              </w:rPr>
              <w:tab/>
              <w:t xml:space="preserve"> 8</w:t>
            </w:r>
          </w:p>
        </w:tc>
        <w:tc>
          <w:tcPr>
            <w:tcW w:w="3435" w:type="dxa"/>
          </w:tcPr>
          <w:p w:rsidR="00DF406C" w:rsidRPr="00685178" w:rsidRDefault="00DF406C" w:rsidP="00AB10D4">
            <w:pPr>
              <w:spacing w:line="360" w:lineRule="auto"/>
              <w:jc w:val="both"/>
              <w:rPr>
                <w:b/>
              </w:rPr>
            </w:pPr>
            <w:r w:rsidRPr="00685178">
              <w:rPr>
                <w:b/>
              </w:rPr>
              <w:tab/>
              <w:t xml:space="preserve">  </w:t>
            </w:r>
            <w:r w:rsidRPr="00685178">
              <w:rPr>
                <w:b/>
              </w:rPr>
              <w:tab/>
              <w:t>24</w:t>
            </w:r>
          </w:p>
        </w:tc>
      </w:tr>
      <w:tr w:rsidR="00DF406C" w:rsidRPr="00685178" w:rsidTr="00AB10D4">
        <w:tc>
          <w:tcPr>
            <w:tcW w:w="2861" w:type="dxa"/>
          </w:tcPr>
          <w:p w:rsidR="00DF406C" w:rsidRPr="00685178" w:rsidRDefault="00DF406C" w:rsidP="00AB10D4">
            <w:pPr>
              <w:spacing w:line="360" w:lineRule="auto"/>
              <w:jc w:val="both"/>
              <w:rPr>
                <w:b/>
              </w:rPr>
            </w:pPr>
            <w:r w:rsidRPr="00685178">
              <w:rPr>
                <w:b/>
              </w:rPr>
              <w:tab/>
              <w:t>C</w:t>
            </w:r>
          </w:p>
        </w:tc>
        <w:tc>
          <w:tcPr>
            <w:tcW w:w="2287" w:type="dxa"/>
          </w:tcPr>
          <w:p w:rsidR="00DF406C" w:rsidRPr="00685178" w:rsidRDefault="00DF406C" w:rsidP="00AB10D4">
            <w:pPr>
              <w:spacing w:line="360" w:lineRule="auto"/>
              <w:jc w:val="both"/>
              <w:rPr>
                <w:b/>
              </w:rPr>
            </w:pPr>
            <w:r w:rsidRPr="00685178">
              <w:rPr>
                <w:b/>
              </w:rPr>
              <w:tab/>
              <w:t xml:space="preserve"> 6</w:t>
            </w:r>
          </w:p>
        </w:tc>
        <w:tc>
          <w:tcPr>
            <w:tcW w:w="3435" w:type="dxa"/>
          </w:tcPr>
          <w:p w:rsidR="00DF406C" w:rsidRPr="00685178" w:rsidRDefault="00DF406C" w:rsidP="00AB10D4">
            <w:pPr>
              <w:spacing w:line="360" w:lineRule="auto"/>
              <w:jc w:val="both"/>
              <w:rPr>
                <w:b/>
              </w:rPr>
            </w:pPr>
            <w:r w:rsidRPr="00685178">
              <w:rPr>
                <w:b/>
              </w:rPr>
              <w:tab/>
            </w:r>
            <w:r w:rsidRPr="00685178">
              <w:rPr>
                <w:b/>
              </w:rPr>
              <w:tab/>
              <w:t>16</w:t>
            </w:r>
          </w:p>
        </w:tc>
      </w:tr>
      <w:tr w:rsidR="00DF406C" w:rsidRPr="00685178" w:rsidTr="00AB10D4">
        <w:tc>
          <w:tcPr>
            <w:tcW w:w="2861" w:type="dxa"/>
          </w:tcPr>
          <w:p w:rsidR="00DF406C" w:rsidRPr="00685178" w:rsidRDefault="00DF406C" w:rsidP="00AB10D4">
            <w:pPr>
              <w:spacing w:line="360" w:lineRule="auto"/>
              <w:jc w:val="both"/>
              <w:rPr>
                <w:b/>
              </w:rPr>
            </w:pPr>
            <w:r w:rsidRPr="00685178">
              <w:rPr>
                <w:b/>
              </w:rPr>
              <w:tab/>
              <w:t>D</w:t>
            </w:r>
          </w:p>
        </w:tc>
        <w:tc>
          <w:tcPr>
            <w:tcW w:w="2287" w:type="dxa"/>
          </w:tcPr>
          <w:p w:rsidR="00DF406C" w:rsidRPr="00685178" w:rsidRDefault="00DF406C" w:rsidP="00AB10D4">
            <w:pPr>
              <w:spacing w:line="360" w:lineRule="auto"/>
              <w:jc w:val="both"/>
              <w:rPr>
                <w:b/>
              </w:rPr>
            </w:pPr>
            <w:r w:rsidRPr="00685178">
              <w:rPr>
                <w:b/>
              </w:rPr>
              <w:tab/>
              <w:t xml:space="preserve"> 5</w:t>
            </w:r>
          </w:p>
        </w:tc>
        <w:tc>
          <w:tcPr>
            <w:tcW w:w="3435" w:type="dxa"/>
          </w:tcPr>
          <w:p w:rsidR="00DF406C" w:rsidRPr="00685178" w:rsidRDefault="00DF406C" w:rsidP="00AB10D4">
            <w:pPr>
              <w:spacing w:line="360" w:lineRule="auto"/>
              <w:jc w:val="both"/>
              <w:rPr>
                <w:b/>
              </w:rPr>
            </w:pPr>
            <w:r w:rsidRPr="00685178">
              <w:rPr>
                <w:b/>
              </w:rPr>
              <w:tab/>
            </w:r>
            <w:r w:rsidRPr="00685178">
              <w:rPr>
                <w:b/>
              </w:rPr>
              <w:tab/>
              <w:t>12</w:t>
            </w:r>
          </w:p>
        </w:tc>
      </w:tr>
      <w:tr w:rsidR="00DF406C" w:rsidRPr="00685178" w:rsidTr="00AB10D4">
        <w:tc>
          <w:tcPr>
            <w:tcW w:w="2861" w:type="dxa"/>
          </w:tcPr>
          <w:p w:rsidR="00DF406C" w:rsidRPr="00685178" w:rsidRDefault="00DF406C" w:rsidP="00AB10D4">
            <w:pPr>
              <w:spacing w:line="360" w:lineRule="auto"/>
              <w:jc w:val="both"/>
              <w:rPr>
                <w:b/>
              </w:rPr>
            </w:pPr>
            <w:r w:rsidRPr="00685178">
              <w:rPr>
                <w:b/>
              </w:rPr>
              <w:tab/>
              <w:t>E</w:t>
            </w:r>
          </w:p>
        </w:tc>
        <w:tc>
          <w:tcPr>
            <w:tcW w:w="2287" w:type="dxa"/>
          </w:tcPr>
          <w:p w:rsidR="00DF406C" w:rsidRPr="00685178" w:rsidRDefault="00DF406C" w:rsidP="00AB10D4">
            <w:pPr>
              <w:spacing w:line="360" w:lineRule="auto"/>
              <w:jc w:val="both"/>
              <w:rPr>
                <w:b/>
              </w:rPr>
            </w:pPr>
            <w:r w:rsidRPr="00685178">
              <w:rPr>
                <w:b/>
              </w:rPr>
              <w:tab/>
              <w:t xml:space="preserve"> 4</w:t>
            </w:r>
          </w:p>
        </w:tc>
        <w:tc>
          <w:tcPr>
            <w:tcW w:w="3435" w:type="dxa"/>
          </w:tcPr>
          <w:p w:rsidR="00DF406C" w:rsidRPr="00685178" w:rsidRDefault="00DF406C" w:rsidP="00AB10D4">
            <w:pPr>
              <w:spacing w:line="360" w:lineRule="auto"/>
              <w:jc w:val="both"/>
              <w:rPr>
                <w:b/>
              </w:rPr>
            </w:pPr>
            <w:r w:rsidRPr="00685178">
              <w:rPr>
                <w:b/>
              </w:rPr>
              <w:tab/>
            </w:r>
            <w:r w:rsidRPr="00685178">
              <w:rPr>
                <w:b/>
              </w:rPr>
              <w:tab/>
              <w:t xml:space="preserve">  8</w:t>
            </w:r>
          </w:p>
        </w:tc>
      </w:tr>
      <w:tr w:rsidR="00DF406C" w:rsidRPr="00685178" w:rsidTr="00AB10D4">
        <w:tc>
          <w:tcPr>
            <w:tcW w:w="2861" w:type="dxa"/>
          </w:tcPr>
          <w:p w:rsidR="00DF406C" w:rsidRPr="00685178" w:rsidRDefault="00DF406C" w:rsidP="00AB10D4">
            <w:pPr>
              <w:spacing w:line="360" w:lineRule="auto"/>
              <w:jc w:val="both"/>
              <w:rPr>
                <w:b/>
              </w:rPr>
            </w:pPr>
            <w:r w:rsidRPr="00685178">
              <w:rPr>
                <w:b/>
              </w:rPr>
              <w:tab/>
              <w:t>F</w:t>
            </w:r>
          </w:p>
        </w:tc>
        <w:tc>
          <w:tcPr>
            <w:tcW w:w="2287" w:type="dxa"/>
          </w:tcPr>
          <w:p w:rsidR="00DF406C" w:rsidRPr="00685178" w:rsidRDefault="00DF406C" w:rsidP="00AB10D4">
            <w:pPr>
              <w:spacing w:line="360" w:lineRule="auto"/>
              <w:jc w:val="both"/>
              <w:rPr>
                <w:b/>
              </w:rPr>
            </w:pPr>
            <w:r w:rsidRPr="00685178">
              <w:rPr>
                <w:b/>
              </w:rPr>
              <w:tab/>
              <w:t xml:space="preserve"> 3</w:t>
            </w:r>
          </w:p>
        </w:tc>
        <w:tc>
          <w:tcPr>
            <w:tcW w:w="3435" w:type="dxa"/>
          </w:tcPr>
          <w:p w:rsidR="00DF406C" w:rsidRPr="00685178" w:rsidRDefault="00DF406C" w:rsidP="00AB10D4">
            <w:pPr>
              <w:spacing w:line="360" w:lineRule="auto"/>
              <w:jc w:val="both"/>
              <w:rPr>
                <w:b/>
              </w:rPr>
            </w:pPr>
            <w:r w:rsidRPr="00685178">
              <w:rPr>
                <w:b/>
              </w:rPr>
              <w:tab/>
            </w:r>
            <w:r w:rsidRPr="00685178">
              <w:rPr>
                <w:b/>
              </w:rPr>
              <w:tab/>
              <w:t xml:space="preserve">  4</w:t>
            </w:r>
          </w:p>
        </w:tc>
      </w:tr>
    </w:tbl>
    <w:p w:rsidR="00DF406C" w:rsidRDefault="00DF406C" w:rsidP="00DF406C">
      <w:pPr>
        <w:spacing w:line="360" w:lineRule="auto"/>
        <w:jc w:val="both"/>
      </w:pPr>
    </w:p>
    <w:p w:rsidR="00DF406C" w:rsidRDefault="00DF406C" w:rsidP="00DF406C">
      <w:pPr>
        <w:spacing w:line="360" w:lineRule="auto"/>
        <w:jc w:val="both"/>
      </w:pPr>
      <w:r>
        <w:lastRenderedPageBreak/>
        <w:tab/>
        <w:t xml:space="preserve">Pasqyra e mësipërme tregon se me çmimin 10 € ofrohet sasia e gruri 32 milionë kg, kurse me çmim 3  € vetëm 4 milionë kg. Ndryshe nga kërkesa, sasia e ofruar dhe çmimet janë në përpjesëtim të drejtë. </w:t>
      </w:r>
    </w:p>
    <w:p w:rsidR="00DF406C" w:rsidRDefault="00DF406C" w:rsidP="00DF406C">
      <w:pPr>
        <w:spacing w:line="360" w:lineRule="auto"/>
        <w:jc w:val="both"/>
      </w:pPr>
      <w:r>
        <w:tab/>
        <w:t xml:space="preserve">Nga pasqyra e ofertës del lakorja e saj. Në boshtin e abshisës paraqitet sasia e ofruar, kurse në boshtin e ordinatës çmimet. Kur funksioni i ofertës është linear, lakorja do të ketë formën e drejtimit që shprehet me barazimin </w:t>
      </w:r>
    </w:p>
    <w:p w:rsidR="00DF406C" w:rsidRDefault="00DF406C" w:rsidP="00DF406C">
      <w:pPr>
        <w:spacing w:line="360" w:lineRule="auto"/>
        <w:jc w:val="both"/>
        <w:rPr>
          <w:b/>
        </w:rPr>
      </w:pPr>
      <w:r>
        <w:tab/>
      </w:r>
      <w:r>
        <w:tab/>
      </w:r>
      <w:r>
        <w:tab/>
      </w:r>
      <w:r>
        <w:tab/>
      </w:r>
      <w:r w:rsidRPr="00B112AE">
        <w:rPr>
          <w:b/>
        </w:rPr>
        <w:t xml:space="preserve">Qs = </w:t>
      </w:r>
      <w:r>
        <w:rPr>
          <w:b/>
        </w:rPr>
        <w:t xml:space="preserve">c </w:t>
      </w:r>
      <w:r w:rsidRPr="00B112AE">
        <w:rPr>
          <w:b/>
        </w:rPr>
        <w:t>+ dP</w:t>
      </w:r>
    </w:p>
    <w:p w:rsidR="00DF406C" w:rsidRDefault="00DF406C" w:rsidP="00DF406C">
      <w:pPr>
        <w:spacing w:line="360" w:lineRule="auto"/>
        <w:jc w:val="both"/>
      </w:pPr>
      <w:r>
        <w:rPr>
          <w:b/>
        </w:rPr>
        <w:tab/>
      </w:r>
      <w:r>
        <w:t xml:space="preserve">ku parametri </w:t>
      </w:r>
      <w:r w:rsidRPr="00B112AE">
        <w:rPr>
          <w:b/>
        </w:rPr>
        <w:t>c</w:t>
      </w:r>
      <w:r>
        <w:rPr>
          <w:b/>
        </w:rPr>
        <w:t xml:space="preserve"> </w:t>
      </w:r>
      <w:r>
        <w:t xml:space="preserve">tregon çmimin në të cilin sasia e ofruar është baras me 0, kurse parametri </w:t>
      </w:r>
      <w:r w:rsidRPr="00F91B73">
        <w:rPr>
          <w:b/>
        </w:rPr>
        <w:t>d</w:t>
      </w:r>
      <w:r>
        <w:rPr>
          <w:b/>
        </w:rPr>
        <w:t xml:space="preserve"> </w:t>
      </w:r>
      <w:r>
        <w:t xml:space="preserve">pjerrësinë e lakores së ofertës. Lakorja e ofertës ka prirje pozitive për shkak të ndikimit të ligjit të rendimenteve rënëse. </w:t>
      </w:r>
    </w:p>
    <w:p w:rsidR="00DF406C" w:rsidRDefault="00DF406C" w:rsidP="00DF406C">
      <w:pPr>
        <w:spacing w:line="360" w:lineRule="auto"/>
        <w:jc w:val="both"/>
      </w:pPr>
      <w:r>
        <w:tab/>
        <w:t xml:space="preserve">Oferta varet nga çmimi i së mirës, por edhe nga faktorë të tjerë. Këta janë: </w:t>
      </w:r>
    </w:p>
    <w:p w:rsidR="00DF406C" w:rsidRDefault="00DF406C" w:rsidP="00DF406C">
      <w:pPr>
        <w:numPr>
          <w:ilvl w:val="0"/>
          <w:numId w:val="6"/>
        </w:numPr>
        <w:spacing w:after="0" w:line="360" w:lineRule="auto"/>
        <w:jc w:val="both"/>
      </w:pPr>
      <w:r>
        <w:t>shpenzimet e prodhimit që varen nga çmimet e inputeve dhe të përparimeve teknologjike,</w:t>
      </w:r>
    </w:p>
    <w:p w:rsidR="00DF406C" w:rsidRDefault="00DF406C" w:rsidP="00DF406C">
      <w:pPr>
        <w:numPr>
          <w:ilvl w:val="0"/>
          <w:numId w:val="6"/>
        </w:numPr>
        <w:spacing w:after="0" w:line="360" w:lineRule="auto"/>
        <w:jc w:val="both"/>
      </w:pPr>
      <w:r>
        <w:t xml:space="preserve">çmimet e të mirave të ndërlidhura (substitutet dhe komplimentet), </w:t>
      </w:r>
    </w:p>
    <w:p w:rsidR="00DF406C" w:rsidRDefault="00DF406C" w:rsidP="00DF406C">
      <w:pPr>
        <w:numPr>
          <w:ilvl w:val="0"/>
          <w:numId w:val="6"/>
        </w:numPr>
        <w:spacing w:after="0" w:line="360" w:lineRule="auto"/>
        <w:jc w:val="both"/>
      </w:pPr>
      <w:r>
        <w:t>politika e shtetit,</w:t>
      </w:r>
    </w:p>
    <w:p w:rsidR="00DF406C" w:rsidRDefault="00DF406C" w:rsidP="00DF406C">
      <w:pPr>
        <w:numPr>
          <w:ilvl w:val="0"/>
          <w:numId w:val="6"/>
        </w:numPr>
        <w:spacing w:after="0" w:line="360" w:lineRule="auto"/>
        <w:jc w:val="both"/>
      </w:pPr>
      <w:r>
        <w:t>ndikimet e posaçme.</w:t>
      </w:r>
    </w:p>
    <w:p w:rsidR="00DF406C" w:rsidRDefault="00DF406C" w:rsidP="00DF406C">
      <w:pPr>
        <w:spacing w:line="360" w:lineRule="auto"/>
        <w:jc w:val="both"/>
      </w:pPr>
    </w:p>
    <w:p w:rsidR="00DF406C" w:rsidRDefault="00DF406C" w:rsidP="00DF406C">
      <w:pPr>
        <w:spacing w:line="360" w:lineRule="auto"/>
        <w:jc w:val="both"/>
      </w:pPr>
      <w:r>
        <w:tab/>
        <w:t xml:space="preserve">Me ndryshimin e </w:t>
      </w:r>
      <w:r>
        <w:rPr>
          <w:b/>
        </w:rPr>
        <w:t>çmimit</w:t>
      </w:r>
      <w:r>
        <w:t xml:space="preserve">, ndryshon </w:t>
      </w:r>
      <w:r>
        <w:rPr>
          <w:b/>
        </w:rPr>
        <w:t>sasia e ofruar</w:t>
      </w:r>
      <w:r>
        <w:t xml:space="preserve"> sipas premisës  </w:t>
      </w:r>
      <w:r>
        <w:rPr>
          <w:i/>
        </w:rPr>
        <w:t>ceteris paribus</w:t>
      </w:r>
      <w:r>
        <w:t xml:space="preserve">. Nëse ndryshojnë faktorët e tjerë që ndikojnë në ofertë (1 – 4), kurse çmimi mbetet i pandryshuar, ndryshon edhe </w:t>
      </w:r>
      <w:r w:rsidRPr="0084084F">
        <w:rPr>
          <w:b/>
        </w:rPr>
        <w:t>oferta.</w:t>
      </w:r>
      <w:r>
        <w:rPr>
          <w:b/>
        </w:rPr>
        <w:t xml:space="preserve"> </w:t>
      </w:r>
      <w:r>
        <w:t>Në rastin e parë zhvendoset lakorja e ofertës, në të dytin  lakorja zhvendoset në të djathtë ose në të majtë në krahasim me gjendjen fillestare. Njësoj si të kërkesa, rritja e ofertës e çon lakoren e ofertës në të djathtë, kurse zvogëlimi i saj e kthen lakoren në të majtë.</w:t>
      </w:r>
    </w:p>
    <w:p w:rsidR="00DF406C" w:rsidRDefault="00DF406C" w:rsidP="00DF406C">
      <w:pPr>
        <w:spacing w:line="360" w:lineRule="auto"/>
        <w:jc w:val="both"/>
      </w:pPr>
      <w:r>
        <w:tab/>
        <w:t xml:space="preserve">Kur njësohen oferta dhe kërkesa, në treg vendoset </w:t>
      </w:r>
      <w:r>
        <w:rPr>
          <w:b/>
        </w:rPr>
        <w:t>barasp</w:t>
      </w:r>
      <w:r w:rsidRPr="00F3346C">
        <w:rPr>
          <w:b/>
        </w:rPr>
        <w:t>esha e tregut</w:t>
      </w:r>
      <w:r>
        <w:rPr>
          <w:b/>
        </w:rPr>
        <w:t>.</w:t>
      </w:r>
      <w:r>
        <w:t xml:space="preserve"> Baraspesha e tregut përftohet kur tabela e kërkesës bashkohet me tabelën e ofertës.</w:t>
      </w:r>
    </w:p>
    <w:p w:rsidR="00DF406C" w:rsidRPr="00A05CDB" w:rsidRDefault="00DF406C" w:rsidP="00DF406C">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80"/>
        <w:gridCol w:w="2040"/>
        <w:gridCol w:w="1680"/>
        <w:gridCol w:w="2355"/>
      </w:tblGrid>
      <w:tr w:rsidR="00DF406C" w:rsidTr="00AB10D4">
        <w:tc>
          <w:tcPr>
            <w:tcW w:w="828" w:type="dxa"/>
          </w:tcPr>
          <w:p w:rsidR="00DF406C" w:rsidRPr="00685178" w:rsidRDefault="00DF406C" w:rsidP="00AB10D4">
            <w:pPr>
              <w:spacing w:line="360" w:lineRule="auto"/>
              <w:jc w:val="both"/>
              <w:rPr>
                <w:b/>
              </w:rPr>
            </w:pPr>
          </w:p>
        </w:tc>
        <w:tc>
          <w:tcPr>
            <w:tcW w:w="1680" w:type="dxa"/>
          </w:tcPr>
          <w:p w:rsidR="00DF406C" w:rsidRPr="00685178" w:rsidRDefault="00DF406C" w:rsidP="00AB10D4">
            <w:pPr>
              <w:spacing w:line="360" w:lineRule="auto"/>
              <w:jc w:val="both"/>
              <w:rPr>
                <w:b/>
              </w:rPr>
            </w:pPr>
            <w:r w:rsidRPr="00685178">
              <w:rPr>
                <w:b/>
              </w:rPr>
              <w:t xml:space="preserve">Çmimi në </w:t>
            </w:r>
            <w:r>
              <w:rPr>
                <w:b/>
              </w:rPr>
              <w:t>EURO</w:t>
            </w:r>
          </w:p>
        </w:tc>
        <w:tc>
          <w:tcPr>
            <w:tcW w:w="2040" w:type="dxa"/>
          </w:tcPr>
          <w:p w:rsidR="00DF406C" w:rsidRPr="00685178" w:rsidRDefault="00DF406C" w:rsidP="00AB10D4">
            <w:pPr>
              <w:spacing w:line="360" w:lineRule="auto"/>
              <w:jc w:val="both"/>
              <w:rPr>
                <w:b/>
              </w:rPr>
            </w:pPr>
            <w:r w:rsidRPr="00685178">
              <w:rPr>
                <w:b/>
              </w:rPr>
              <w:t>Sasia e kërkuar</w:t>
            </w:r>
          </w:p>
        </w:tc>
        <w:tc>
          <w:tcPr>
            <w:tcW w:w="1680" w:type="dxa"/>
          </w:tcPr>
          <w:p w:rsidR="00DF406C" w:rsidRDefault="00DF406C" w:rsidP="00AB10D4">
            <w:pPr>
              <w:spacing w:line="360" w:lineRule="auto"/>
              <w:jc w:val="both"/>
            </w:pPr>
            <w:r w:rsidRPr="00685178">
              <w:rPr>
                <w:b/>
              </w:rPr>
              <w:t>Sasia e ofruar</w:t>
            </w:r>
          </w:p>
        </w:tc>
        <w:tc>
          <w:tcPr>
            <w:tcW w:w="2355" w:type="dxa"/>
          </w:tcPr>
          <w:p w:rsidR="00DF406C" w:rsidRPr="00685178" w:rsidRDefault="00DF406C" w:rsidP="00AB10D4">
            <w:pPr>
              <w:spacing w:line="360" w:lineRule="auto"/>
              <w:jc w:val="both"/>
              <w:rPr>
                <w:b/>
              </w:rPr>
            </w:pPr>
            <w:r w:rsidRPr="00685178">
              <w:rPr>
                <w:b/>
              </w:rPr>
              <w:t>Gjendja në treg</w:t>
            </w:r>
          </w:p>
        </w:tc>
      </w:tr>
      <w:tr w:rsidR="00DF406C" w:rsidTr="00AB10D4">
        <w:tc>
          <w:tcPr>
            <w:tcW w:w="828" w:type="dxa"/>
          </w:tcPr>
          <w:p w:rsidR="00DF406C" w:rsidRPr="00685178" w:rsidRDefault="00DF406C" w:rsidP="00AB10D4">
            <w:pPr>
              <w:spacing w:line="360" w:lineRule="auto"/>
              <w:jc w:val="both"/>
              <w:rPr>
                <w:b/>
              </w:rPr>
            </w:pPr>
            <w:r w:rsidRPr="00685178">
              <w:rPr>
                <w:b/>
              </w:rPr>
              <w:t xml:space="preserve">  A</w:t>
            </w:r>
          </w:p>
        </w:tc>
        <w:tc>
          <w:tcPr>
            <w:tcW w:w="1680" w:type="dxa"/>
          </w:tcPr>
          <w:p w:rsidR="00DF406C" w:rsidRPr="00685178" w:rsidRDefault="00DF406C" w:rsidP="00AB10D4">
            <w:pPr>
              <w:spacing w:line="360" w:lineRule="auto"/>
              <w:jc w:val="both"/>
              <w:rPr>
                <w:b/>
              </w:rPr>
            </w:pPr>
            <w:r w:rsidRPr="00685178">
              <w:rPr>
                <w:b/>
              </w:rPr>
              <w:tab/>
              <w:t>10</w:t>
            </w:r>
          </w:p>
        </w:tc>
        <w:tc>
          <w:tcPr>
            <w:tcW w:w="2040" w:type="dxa"/>
          </w:tcPr>
          <w:p w:rsidR="00DF406C" w:rsidRPr="00685178" w:rsidRDefault="00DF406C" w:rsidP="00AB10D4">
            <w:pPr>
              <w:spacing w:line="360" w:lineRule="auto"/>
              <w:jc w:val="both"/>
              <w:rPr>
                <w:b/>
              </w:rPr>
            </w:pPr>
            <w:r w:rsidRPr="00685178">
              <w:rPr>
                <w:b/>
              </w:rPr>
              <w:tab/>
              <w:t xml:space="preserve">  2</w:t>
            </w:r>
          </w:p>
        </w:tc>
        <w:tc>
          <w:tcPr>
            <w:tcW w:w="1680" w:type="dxa"/>
          </w:tcPr>
          <w:p w:rsidR="00DF406C" w:rsidRPr="00685178" w:rsidRDefault="00DF406C" w:rsidP="00AB10D4">
            <w:pPr>
              <w:spacing w:line="360" w:lineRule="auto"/>
              <w:jc w:val="both"/>
              <w:rPr>
                <w:b/>
              </w:rPr>
            </w:pPr>
            <w:r w:rsidRPr="00685178">
              <w:rPr>
                <w:b/>
              </w:rPr>
              <w:tab/>
              <w:t>32</w:t>
            </w:r>
          </w:p>
        </w:tc>
        <w:tc>
          <w:tcPr>
            <w:tcW w:w="2355" w:type="dxa"/>
          </w:tcPr>
          <w:p w:rsidR="00DF406C" w:rsidRPr="00685178" w:rsidRDefault="00DF406C" w:rsidP="00AB10D4">
            <w:pPr>
              <w:spacing w:line="360" w:lineRule="auto"/>
              <w:jc w:val="both"/>
              <w:rPr>
                <w:b/>
              </w:rPr>
            </w:pPr>
            <w:r w:rsidRPr="00685178">
              <w:rPr>
                <w:b/>
              </w:rPr>
              <w:t>Tepricë e ofertës</w:t>
            </w:r>
          </w:p>
        </w:tc>
      </w:tr>
      <w:tr w:rsidR="00DF406C" w:rsidTr="00AB10D4">
        <w:tc>
          <w:tcPr>
            <w:tcW w:w="828" w:type="dxa"/>
          </w:tcPr>
          <w:p w:rsidR="00DF406C" w:rsidRPr="00685178" w:rsidRDefault="00DF406C" w:rsidP="00AB10D4">
            <w:pPr>
              <w:spacing w:line="360" w:lineRule="auto"/>
              <w:jc w:val="both"/>
              <w:rPr>
                <w:b/>
              </w:rPr>
            </w:pPr>
            <w:r w:rsidRPr="00685178">
              <w:rPr>
                <w:b/>
              </w:rPr>
              <w:lastRenderedPageBreak/>
              <w:t xml:space="preserve">  B</w:t>
            </w:r>
          </w:p>
        </w:tc>
        <w:tc>
          <w:tcPr>
            <w:tcW w:w="1680" w:type="dxa"/>
          </w:tcPr>
          <w:p w:rsidR="00DF406C" w:rsidRPr="00685178" w:rsidRDefault="00DF406C" w:rsidP="00AB10D4">
            <w:pPr>
              <w:spacing w:line="360" w:lineRule="auto"/>
              <w:jc w:val="both"/>
              <w:rPr>
                <w:b/>
              </w:rPr>
            </w:pPr>
            <w:r w:rsidRPr="00685178">
              <w:rPr>
                <w:b/>
              </w:rPr>
              <w:tab/>
              <w:t xml:space="preserve"> 8</w:t>
            </w:r>
          </w:p>
        </w:tc>
        <w:tc>
          <w:tcPr>
            <w:tcW w:w="2040" w:type="dxa"/>
          </w:tcPr>
          <w:p w:rsidR="00DF406C" w:rsidRPr="00685178" w:rsidRDefault="00DF406C" w:rsidP="00AB10D4">
            <w:pPr>
              <w:spacing w:line="360" w:lineRule="auto"/>
              <w:jc w:val="both"/>
              <w:rPr>
                <w:b/>
              </w:rPr>
            </w:pPr>
            <w:r w:rsidRPr="00685178">
              <w:rPr>
                <w:b/>
              </w:rPr>
              <w:tab/>
              <w:t xml:space="preserve">  6</w:t>
            </w:r>
          </w:p>
        </w:tc>
        <w:tc>
          <w:tcPr>
            <w:tcW w:w="1680" w:type="dxa"/>
          </w:tcPr>
          <w:p w:rsidR="00DF406C" w:rsidRPr="00685178" w:rsidRDefault="00DF406C" w:rsidP="00AB10D4">
            <w:pPr>
              <w:spacing w:line="360" w:lineRule="auto"/>
              <w:jc w:val="both"/>
              <w:rPr>
                <w:b/>
              </w:rPr>
            </w:pPr>
            <w:r w:rsidRPr="00685178">
              <w:rPr>
                <w:b/>
              </w:rPr>
              <w:tab/>
              <w:t>24</w:t>
            </w:r>
          </w:p>
        </w:tc>
        <w:tc>
          <w:tcPr>
            <w:tcW w:w="2355" w:type="dxa"/>
          </w:tcPr>
          <w:p w:rsidR="00DF406C" w:rsidRPr="00685178" w:rsidRDefault="00DF406C" w:rsidP="00AB10D4">
            <w:pPr>
              <w:spacing w:line="360" w:lineRule="auto"/>
              <w:jc w:val="both"/>
              <w:rPr>
                <w:b/>
              </w:rPr>
            </w:pPr>
            <w:r w:rsidRPr="00685178">
              <w:rPr>
                <w:b/>
              </w:rPr>
              <w:t>Tepricë e ofertës</w:t>
            </w:r>
          </w:p>
        </w:tc>
      </w:tr>
      <w:tr w:rsidR="00DF406C" w:rsidTr="00AB10D4">
        <w:tc>
          <w:tcPr>
            <w:tcW w:w="828" w:type="dxa"/>
          </w:tcPr>
          <w:p w:rsidR="00DF406C" w:rsidRPr="00685178" w:rsidRDefault="00DF406C" w:rsidP="00AB10D4">
            <w:pPr>
              <w:spacing w:line="360" w:lineRule="auto"/>
              <w:jc w:val="both"/>
              <w:rPr>
                <w:b/>
              </w:rPr>
            </w:pPr>
            <w:r w:rsidRPr="00685178">
              <w:rPr>
                <w:b/>
              </w:rPr>
              <w:t xml:space="preserve">  C</w:t>
            </w:r>
          </w:p>
        </w:tc>
        <w:tc>
          <w:tcPr>
            <w:tcW w:w="1680" w:type="dxa"/>
          </w:tcPr>
          <w:p w:rsidR="00DF406C" w:rsidRPr="00685178" w:rsidRDefault="00DF406C" w:rsidP="00AB10D4">
            <w:pPr>
              <w:spacing w:line="360" w:lineRule="auto"/>
              <w:jc w:val="both"/>
              <w:rPr>
                <w:b/>
              </w:rPr>
            </w:pPr>
            <w:r w:rsidRPr="00685178">
              <w:rPr>
                <w:b/>
              </w:rPr>
              <w:tab/>
              <w:t xml:space="preserve"> 6</w:t>
            </w:r>
          </w:p>
        </w:tc>
        <w:tc>
          <w:tcPr>
            <w:tcW w:w="2040" w:type="dxa"/>
          </w:tcPr>
          <w:p w:rsidR="00DF406C" w:rsidRPr="00685178" w:rsidRDefault="00DF406C" w:rsidP="00AB10D4">
            <w:pPr>
              <w:spacing w:line="360" w:lineRule="auto"/>
              <w:jc w:val="both"/>
              <w:rPr>
                <w:b/>
              </w:rPr>
            </w:pPr>
            <w:r w:rsidRPr="00685178">
              <w:rPr>
                <w:b/>
              </w:rPr>
              <w:tab/>
              <w:t>10</w:t>
            </w:r>
          </w:p>
        </w:tc>
        <w:tc>
          <w:tcPr>
            <w:tcW w:w="1680" w:type="dxa"/>
          </w:tcPr>
          <w:p w:rsidR="00DF406C" w:rsidRPr="00685178" w:rsidRDefault="00DF406C" w:rsidP="00AB10D4">
            <w:pPr>
              <w:spacing w:line="360" w:lineRule="auto"/>
              <w:jc w:val="both"/>
              <w:rPr>
                <w:b/>
              </w:rPr>
            </w:pPr>
            <w:r w:rsidRPr="00685178">
              <w:rPr>
                <w:b/>
              </w:rPr>
              <w:tab/>
              <w:t>16</w:t>
            </w:r>
          </w:p>
        </w:tc>
        <w:tc>
          <w:tcPr>
            <w:tcW w:w="2355" w:type="dxa"/>
          </w:tcPr>
          <w:p w:rsidR="00DF406C" w:rsidRPr="00685178" w:rsidRDefault="00DF406C" w:rsidP="00AB10D4">
            <w:pPr>
              <w:spacing w:line="360" w:lineRule="auto"/>
              <w:jc w:val="both"/>
              <w:rPr>
                <w:b/>
              </w:rPr>
            </w:pPr>
            <w:r w:rsidRPr="00685178">
              <w:rPr>
                <w:b/>
              </w:rPr>
              <w:t>Tepricë e ofertës</w:t>
            </w:r>
          </w:p>
        </w:tc>
      </w:tr>
      <w:tr w:rsidR="00DF406C" w:rsidTr="00AB10D4">
        <w:tc>
          <w:tcPr>
            <w:tcW w:w="828" w:type="dxa"/>
          </w:tcPr>
          <w:p w:rsidR="00DF406C" w:rsidRPr="00685178" w:rsidRDefault="00DF406C" w:rsidP="00AB10D4">
            <w:pPr>
              <w:spacing w:line="360" w:lineRule="auto"/>
              <w:jc w:val="both"/>
              <w:rPr>
                <w:b/>
              </w:rPr>
            </w:pPr>
            <w:r w:rsidRPr="00685178">
              <w:rPr>
                <w:b/>
              </w:rPr>
              <w:t xml:space="preserve">  D</w:t>
            </w:r>
          </w:p>
        </w:tc>
        <w:tc>
          <w:tcPr>
            <w:tcW w:w="1680" w:type="dxa"/>
          </w:tcPr>
          <w:p w:rsidR="00DF406C" w:rsidRPr="00685178" w:rsidRDefault="00DF406C" w:rsidP="00AB10D4">
            <w:pPr>
              <w:spacing w:line="360" w:lineRule="auto"/>
              <w:jc w:val="both"/>
              <w:rPr>
                <w:b/>
              </w:rPr>
            </w:pPr>
            <w:r w:rsidRPr="00685178">
              <w:rPr>
                <w:b/>
              </w:rPr>
              <w:tab/>
              <w:t xml:space="preserve"> 5</w:t>
            </w:r>
          </w:p>
        </w:tc>
        <w:tc>
          <w:tcPr>
            <w:tcW w:w="2040" w:type="dxa"/>
          </w:tcPr>
          <w:p w:rsidR="00DF406C" w:rsidRPr="00685178" w:rsidRDefault="00DF406C" w:rsidP="00AB10D4">
            <w:pPr>
              <w:spacing w:line="360" w:lineRule="auto"/>
              <w:jc w:val="both"/>
              <w:rPr>
                <w:b/>
              </w:rPr>
            </w:pPr>
            <w:r w:rsidRPr="00685178">
              <w:rPr>
                <w:b/>
              </w:rPr>
              <w:tab/>
              <w:t>12</w:t>
            </w:r>
          </w:p>
        </w:tc>
        <w:tc>
          <w:tcPr>
            <w:tcW w:w="1680" w:type="dxa"/>
          </w:tcPr>
          <w:p w:rsidR="00DF406C" w:rsidRPr="00685178" w:rsidRDefault="00DF406C" w:rsidP="00AB10D4">
            <w:pPr>
              <w:spacing w:line="360" w:lineRule="auto"/>
              <w:jc w:val="both"/>
              <w:rPr>
                <w:b/>
              </w:rPr>
            </w:pPr>
            <w:r w:rsidRPr="00685178">
              <w:rPr>
                <w:b/>
              </w:rPr>
              <w:tab/>
              <w:t>12</w:t>
            </w:r>
          </w:p>
        </w:tc>
        <w:tc>
          <w:tcPr>
            <w:tcW w:w="2355" w:type="dxa"/>
          </w:tcPr>
          <w:p w:rsidR="00DF406C" w:rsidRPr="00685178" w:rsidRDefault="00DF406C" w:rsidP="00AB10D4">
            <w:pPr>
              <w:spacing w:line="360" w:lineRule="auto"/>
              <w:jc w:val="both"/>
              <w:rPr>
                <w:b/>
              </w:rPr>
            </w:pPr>
            <w:r w:rsidRPr="00685178">
              <w:rPr>
                <w:b/>
              </w:rPr>
              <w:t>Baraspesha</w:t>
            </w:r>
          </w:p>
        </w:tc>
      </w:tr>
      <w:tr w:rsidR="00DF406C" w:rsidTr="00AB10D4">
        <w:tc>
          <w:tcPr>
            <w:tcW w:w="828" w:type="dxa"/>
          </w:tcPr>
          <w:p w:rsidR="00DF406C" w:rsidRPr="00685178" w:rsidRDefault="00DF406C" w:rsidP="00AB10D4">
            <w:pPr>
              <w:spacing w:line="360" w:lineRule="auto"/>
              <w:jc w:val="both"/>
              <w:rPr>
                <w:b/>
              </w:rPr>
            </w:pPr>
            <w:r w:rsidRPr="00685178">
              <w:rPr>
                <w:b/>
              </w:rPr>
              <w:t xml:space="preserve">  E</w:t>
            </w:r>
          </w:p>
        </w:tc>
        <w:tc>
          <w:tcPr>
            <w:tcW w:w="1680" w:type="dxa"/>
          </w:tcPr>
          <w:p w:rsidR="00DF406C" w:rsidRPr="00685178" w:rsidRDefault="00DF406C" w:rsidP="00AB10D4">
            <w:pPr>
              <w:spacing w:line="360" w:lineRule="auto"/>
              <w:jc w:val="both"/>
              <w:rPr>
                <w:b/>
              </w:rPr>
            </w:pPr>
            <w:r w:rsidRPr="00685178">
              <w:rPr>
                <w:b/>
              </w:rPr>
              <w:tab/>
              <w:t xml:space="preserve"> 4</w:t>
            </w:r>
          </w:p>
        </w:tc>
        <w:tc>
          <w:tcPr>
            <w:tcW w:w="2040" w:type="dxa"/>
          </w:tcPr>
          <w:p w:rsidR="00DF406C" w:rsidRPr="00685178" w:rsidRDefault="00DF406C" w:rsidP="00AB10D4">
            <w:pPr>
              <w:spacing w:line="360" w:lineRule="auto"/>
              <w:jc w:val="both"/>
              <w:rPr>
                <w:b/>
              </w:rPr>
            </w:pPr>
            <w:r w:rsidRPr="00685178">
              <w:rPr>
                <w:b/>
              </w:rPr>
              <w:tab/>
              <w:t>14</w:t>
            </w:r>
          </w:p>
        </w:tc>
        <w:tc>
          <w:tcPr>
            <w:tcW w:w="1680" w:type="dxa"/>
          </w:tcPr>
          <w:p w:rsidR="00DF406C" w:rsidRPr="00685178" w:rsidRDefault="00DF406C" w:rsidP="00AB10D4">
            <w:pPr>
              <w:spacing w:line="360" w:lineRule="auto"/>
              <w:jc w:val="both"/>
              <w:rPr>
                <w:b/>
              </w:rPr>
            </w:pPr>
            <w:r w:rsidRPr="00685178">
              <w:rPr>
                <w:b/>
              </w:rPr>
              <w:tab/>
              <w:t xml:space="preserve">  8</w:t>
            </w:r>
          </w:p>
        </w:tc>
        <w:tc>
          <w:tcPr>
            <w:tcW w:w="2355" w:type="dxa"/>
          </w:tcPr>
          <w:p w:rsidR="00DF406C" w:rsidRPr="00685178" w:rsidRDefault="00DF406C" w:rsidP="00AB10D4">
            <w:pPr>
              <w:spacing w:line="360" w:lineRule="auto"/>
              <w:jc w:val="both"/>
              <w:rPr>
                <w:b/>
              </w:rPr>
            </w:pPr>
            <w:r w:rsidRPr="00685178">
              <w:rPr>
                <w:b/>
              </w:rPr>
              <w:t>Tepricë e kërkesës</w:t>
            </w:r>
          </w:p>
        </w:tc>
      </w:tr>
      <w:tr w:rsidR="00DF406C" w:rsidTr="00AB10D4">
        <w:tc>
          <w:tcPr>
            <w:tcW w:w="828" w:type="dxa"/>
          </w:tcPr>
          <w:p w:rsidR="00DF406C" w:rsidRPr="00685178" w:rsidRDefault="00DF406C" w:rsidP="00AB10D4">
            <w:pPr>
              <w:spacing w:line="360" w:lineRule="auto"/>
              <w:jc w:val="both"/>
              <w:rPr>
                <w:b/>
              </w:rPr>
            </w:pPr>
            <w:r w:rsidRPr="00685178">
              <w:rPr>
                <w:b/>
              </w:rPr>
              <w:t xml:space="preserve">  F</w:t>
            </w:r>
          </w:p>
        </w:tc>
        <w:tc>
          <w:tcPr>
            <w:tcW w:w="1680" w:type="dxa"/>
          </w:tcPr>
          <w:p w:rsidR="00DF406C" w:rsidRPr="00685178" w:rsidRDefault="00DF406C" w:rsidP="00AB10D4">
            <w:pPr>
              <w:spacing w:line="360" w:lineRule="auto"/>
              <w:jc w:val="both"/>
              <w:rPr>
                <w:b/>
              </w:rPr>
            </w:pPr>
            <w:r w:rsidRPr="00685178">
              <w:rPr>
                <w:b/>
              </w:rPr>
              <w:tab/>
              <w:t xml:space="preserve"> 3</w:t>
            </w:r>
          </w:p>
        </w:tc>
        <w:tc>
          <w:tcPr>
            <w:tcW w:w="2040" w:type="dxa"/>
          </w:tcPr>
          <w:p w:rsidR="00DF406C" w:rsidRPr="00685178" w:rsidRDefault="00DF406C" w:rsidP="00AB10D4">
            <w:pPr>
              <w:spacing w:line="360" w:lineRule="auto"/>
              <w:jc w:val="both"/>
              <w:rPr>
                <w:b/>
              </w:rPr>
            </w:pPr>
            <w:r w:rsidRPr="00685178">
              <w:rPr>
                <w:b/>
              </w:rPr>
              <w:tab/>
              <w:t>16</w:t>
            </w:r>
          </w:p>
        </w:tc>
        <w:tc>
          <w:tcPr>
            <w:tcW w:w="1680" w:type="dxa"/>
          </w:tcPr>
          <w:p w:rsidR="00DF406C" w:rsidRPr="00685178" w:rsidRDefault="00DF406C" w:rsidP="00AB10D4">
            <w:pPr>
              <w:spacing w:line="360" w:lineRule="auto"/>
              <w:jc w:val="both"/>
              <w:rPr>
                <w:b/>
              </w:rPr>
            </w:pPr>
            <w:r w:rsidRPr="00685178">
              <w:rPr>
                <w:b/>
              </w:rPr>
              <w:tab/>
              <w:t xml:space="preserve">  4</w:t>
            </w:r>
          </w:p>
        </w:tc>
        <w:tc>
          <w:tcPr>
            <w:tcW w:w="2355" w:type="dxa"/>
          </w:tcPr>
          <w:p w:rsidR="00DF406C" w:rsidRPr="00685178" w:rsidRDefault="00DF406C" w:rsidP="00AB10D4">
            <w:pPr>
              <w:spacing w:line="360" w:lineRule="auto"/>
              <w:jc w:val="both"/>
              <w:rPr>
                <w:b/>
              </w:rPr>
            </w:pPr>
            <w:r w:rsidRPr="00685178">
              <w:rPr>
                <w:b/>
              </w:rPr>
              <w:t>Tepricë e kërkesës</w:t>
            </w:r>
          </w:p>
        </w:tc>
      </w:tr>
    </w:tbl>
    <w:p w:rsidR="00DF406C" w:rsidRDefault="00DF406C" w:rsidP="00DF406C">
      <w:pPr>
        <w:spacing w:line="360" w:lineRule="auto"/>
        <w:jc w:val="both"/>
      </w:pPr>
    </w:p>
    <w:p w:rsidR="00DF406C" w:rsidRDefault="00DF406C" w:rsidP="00DF406C">
      <w:pPr>
        <w:spacing w:line="360" w:lineRule="auto"/>
        <w:jc w:val="both"/>
      </w:pPr>
      <w:r>
        <w:tab/>
        <w:t xml:space="preserve">Baraspesha e tregut përcaktohet grafikisht në pikëprerjen e lakores së ofertës SS dhe lakores së kërkesës DD. Çmimi i tregut në këtë pikë është </w:t>
      </w:r>
      <w:r>
        <w:rPr>
          <w:b/>
        </w:rPr>
        <w:t>ç</w:t>
      </w:r>
      <w:r w:rsidRPr="00782EAC">
        <w:rPr>
          <w:b/>
        </w:rPr>
        <w:t xml:space="preserve">mimi i </w:t>
      </w:r>
      <w:r>
        <w:rPr>
          <w:b/>
        </w:rPr>
        <w:t>baraspeshuar</w:t>
      </w:r>
      <w:r>
        <w:t xml:space="preserve">, ndërsa sasia </w:t>
      </w:r>
      <w:r>
        <w:rPr>
          <w:b/>
        </w:rPr>
        <w:t xml:space="preserve">sasi e baraspeshuar (ekuilibruar). </w:t>
      </w:r>
      <w:r>
        <w:t xml:space="preserve">Nëse çmimet e tregut shmangen nga çmimet e baraspeshuara, krijohet çekulibri i tregut. Çmimet e tregut mund të jenë më të larta a më të ulëta se çmimet e baraspeshuara. Në rastin e parë kemi tepricë të ofertës, në të dytin tepricë të kërkesës. </w:t>
      </w:r>
    </w:p>
    <w:p w:rsidR="00DF406C" w:rsidRDefault="00DF406C" w:rsidP="00DF406C">
      <w:pPr>
        <w:spacing w:line="360" w:lineRule="auto"/>
        <w:jc w:val="both"/>
      </w:pPr>
      <w:r>
        <w:tab/>
        <w:t xml:space="preserve">Në shembullin konkret baraspesha do të jetë në pikën D, ndërsa çmimi i baraspeshuar 5 EURO, kurse sasia e baraspeshuar 12 milionë kg. Po të rritet çmimi nga 5 në 6  EURO për 1 kg (pika C) do të paraqitet tepricë e ofertës 6 milionë kg (16 – 10 = 6). Nëse çmimi ulet nga 5 në 4  EURO (pika E) atëherë do të kimi tepricë të kërkesës prej 6 milionë kg (14 – 8 = 6). Prodhuesit, për të mënjanuar tepricat e veta, duhet t’i ulin çmimet, ashtu sikurse blerësit që detyrohen të pajtohen me rritjen e çmimeve kur ka tepricë të kërkesës. I tërë ky proces i përshtatjes së çmimeve dhe të sasive zhvillohet automatikisht, pa ndërhyrje nga jashtë. Po qe se shteti ndërhyn në automatizimin e mekanizmit të tregut, pavarësisht nga qëllimet dhe masat e tij, do të prishet baraspesha e tregut dhe si pasojë do të paraqiten ose teprica e ofertës ose teprica e kërkesës. Veprimi i lirë i tregut, nëpërmjet përcaktimit të çmimit të baraspeshuar, bën alokacionin apo racionimin e të mirave të pakta. </w:t>
      </w:r>
    </w:p>
    <w:p w:rsidR="00DF406C" w:rsidRPr="00BB41CC" w:rsidRDefault="00DF406C" w:rsidP="00BB41CC">
      <w:pPr>
        <w:spacing w:line="360" w:lineRule="auto"/>
        <w:jc w:val="both"/>
      </w:pPr>
      <w:r>
        <w:tab/>
        <w:t xml:space="preserve">Gjatë analizës së ofertës dhe të kërkesës duhet pasur kujdes në lidhje me disa gabime të mundshme. Një prej tyre është mosrespektimi i parimit </w:t>
      </w:r>
      <w:r>
        <w:rPr>
          <w:i/>
        </w:rPr>
        <w:t>ceteris paribus</w:t>
      </w:r>
      <w:r>
        <w:t>, që rezulton me ndikimin e  shtuar të një variable, duke zbutur ose neutralizuar ndikimin e variables tjetër. Gabimi tjetër është mosdallimi i lëvizjes nëpër lakoren e ofertës ose të kërkesës nga zhvendosja e saj, d.m.th. mosdallimi i ndryshimit të kërkesës nga ndryshimi i sasisë së kërkuar ose ndryshimi i sasisë së kërkuar nga ndryshimi i ofertës.</w:t>
      </w:r>
    </w:p>
    <w:sectPr w:rsidR="00DF406C" w:rsidRPr="00BB4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8BB"/>
    <w:multiLevelType w:val="hybridMultilevel"/>
    <w:tmpl w:val="86F8757C"/>
    <w:lvl w:ilvl="0" w:tplc="C0A87990">
      <w:start w:val="1"/>
      <w:numFmt w:val="lowerLetter"/>
      <w:lvlText w:val="%1)"/>
      <w:lvlJc w:val="left"/>
      <w:pPr>
        <w:tabs>
          <w:tab w:val="num" w:pos="1080"/>
        </w:tabs>
        <w:ind w:left="1080" w:hanging="360"/>
      </w:pPr>
      <w:rPr>
        <w:rFonts w:hint="default"/>
      </w:rPr>
    </w:lvl>
    <w:lvl w:ilvl="1" w:tplc="ACDAA482">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072F6"/>
    <w:multiLevelType w:val="hybridMultilevel"/>
    <w:tmpl w:val="966C4DE0"/>
    <w:lvl w:ilvl="0" w:tplc="C0A87990">
      <w:start w:val="1"/>
      <w:numFmt w:val="lowerLetter"/>
      <w:lvlText w:val="%1)"/>
      <w:lvlJc w:val="left"/>
      <w:pPr>
        <w:tabs>
          <w:tab w:val="num" w:pos="1080"/>
        </w:tabs>
        <w:ind w:left="1080" w:hanging="360"/>
      </w:pPr>
      <w:rPr>
        <w:rFonts w:hint="default"/>
      </w:rPr>
    </w:lvl>
    <w:lvl w:ilvl="1" w:tplc="0094A8BA">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D17BFC"/>
    <w:multiLevelType w:val="hybridMultilevel"/>
    <w:tmpl w:val="E0F260FA"/>
    <w:lvl w:ilvl="0" w:tplc="C0A879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ED24C7"/>
    <w:multiLevelType w:val="hybridMultilevel"/>
    <w:tmpl w:val="5F4C5B34"/>
    <w:lvl w:ilvl="0" w:tplc="100CE76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042B3"/>
    <w:multiLevelType w:val="hybridMultilevel"/>
    <w:tmpl w:val="3A22A5E0"/>
    <w:lvl w:ilvl="0" w:tplc="C0A87990">
      <w:start w:val="1"/>
      <w:numFmt w:val="lowerLetter"/>
      <w:lvlText w:val="%1)"/>
      <w:lvlJc w:val="left"/>
      <w:pPr>
        <w:tabs>
          <w:tab w:val="num" w:pos="1080"/>
        </w:tabs>
        <w:ind w:left="1080" w:hanging="360"/>
      </w:pPr>
      <w:rPr>
        <w:rFonts w:hint="default"/>
      </w:rPr>
    </w:lvl>
    <w:lvl w:ilvl="1" w:tplc="009A871A">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F0122B"/>
    <w:multiLevelType w:val="hybridMultilevel"/>
    <w:tmpl w:val="F8AC9338"/>
    <w:lvl w:ilvl="0" w:tplc="BBC62958">
      <w:start w:val="1"/>
      <w:numFmt w:val="decimal"/>
      <w:lvlText w:val="%1."/>
      <w:lvlJc w:val="left"/>
      <w:pPr>
        <w:tabs>
          <w:tab w:val="num" w:pos="720"/>
        </w:tabs>
        <w:ind w:left="720" w:hanging="360"/>
      </w:pPr>
      <w:rPr>
        <w:rFonts w:hint="default"/>
      </w:rPr>
    </w:lvl>
    <w:lvl w:ilvl="1" w:tplc="BBC62958">
      <w:start w:val="1"/>
      <w:numFmt w:val="decimal"/>
      <w:lvlText w:val="%2."/>
      <w:lvlJc w:val="left"/>
      <w:pPr>
        <w:tabs>
          <w:tab w:val="num" w:pos="1800"/>
        </w:tabs>
        <w:ind w:left="1800" w:hanging="360"/>
      </w:pPr>
      <w:rPr>
        <w:rFonts w:hint="default"/>
      </w:rPr>
    </w:lvl>
    <w:lvl w:ilvl="2" w:tplc="EE84F8CC">
      <w:start w:val="1"/>
      <w:numFmt w:val="decimal"/>
      <w:lvlText w:val="%3)"/>
      <w:lvlJc w:val="left"/>
      <w:pPr>
        <w:tabs>
          <w:tab w:val="num" w:pos="2715"/>
        </w:tabs>
        <w:ind w:left="2715" w:hanging="375"/>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9EC1671"/>
    <w:multiLevelType w:val="hybridMultilevel"/>
    <w:tmpl w:val="220C6DBC"/>
    <w:lvl w:ilvl="0" w:tplc="C0A879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CC"/>
    <w:rsid w:val="004950C0"/>
    <w:rsid w:val="00B849CC"/>
    <w:rsid w:val="00BB41CC"/>
    <w:rsid w:val="00DF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PcIT</dc:creator>
  <cp:lastModifiedBy>PcIT</cp:lastModifiedBy>
  <cp:revision>3</cp:revision>
  <dcterms:created xsi:type="dcterms:W3CDTF">2016-03-08T08:04:00Z</dcterms:created>
  <dcterms:modified xsi:type="dcterms:W3CDTF">2016-03-08T13:45:00Z</dcterms:modified>
</cp:coreProperties>
</file>